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021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76"/>
        <w:gridCol w:w="429"/>
        <w:gridCol w:w="4063"/>
        <w:gridCol w:w="4064"/>
        <w:gridCol w:w="4064"/>
        <w:gridCol w:w="425"/>
      </w:tblGrid>
      <w:tr w:rsidR="00576EDF" w:rsidRPr="006925C7" w14:paraId="4042BB28" w14:textId="63ABC690" w:rsidTr="00576EDF">
        <w:tc>
          <w:tcPr>
            <w:tcW w:w="1976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</w:tcPr>
          <w:p w14:paraId="32E8B87A" w14:textId="77777777" w:rsidR="00576EDF" w:rsidRPr="006925C7" w:rsidRDefault="00576EDF" w:rsidP="00A166B6">
            <w:pPr>
              <w:spacing w:line="240" w:lineRule="auto"/>
              <w:jc w:val="center"/>
              <w:rPr>
                <w:b/>
                <w:caps/>
                <w:color w:val="FFFFFF"/>
                <w:sz w:val="18"/>
                <w:lang w:bidi="x-none"/>
              </w:rPr>
            </w:pPr>
            <w:r>
              <w:rPr>
                <w:b/>
                <w:caps/>
                <w:color w:val="FFFFFF"/>
                <w:sz w:val="18"/>
                <w:lang w:bidi="x-none"/>
              </w:rPr>
              <w:t xml:space="preserve"> </w:t>
            </w:r>
            <w:r w:rsidRPr="006925C7">
              <w:rPr>
                <w:b/>
                <w:caps/>
                <w:color w:val="FFFFFF"/>
                <w:sz w:val="18"/>
                <w:lang w:bidi="x-none"/>
              </w:rPr>
              <w:t>Kenmerk</w:t>
            </w:r>
          </w:p>
        </w:tc>
        <w:tc>
          <w:tcPr>
            <w:tcW w:w="429" w:type="dxa"/>
            <w:tcBorders>
              <w:bottom w:val="single" w:sz="4" w:space="0" w:color="auto"/>
            </w:tcBorders>
            <w:shd w:val="clear" w:color="auto" w:fill="B80526"/>
          </w:tcPr>
          <w:p w14:paraId="6A84E980" w14:textId="2D5FD103" w:rsidR="00576EDF" w:rsidRDefault="00576EDF" w:rsidP="00CB3180">
            <w:pPr>
              <w:spacing w:line="240" w:lineRule="auto"/>
              <w:ind w:right="2654"/>
              <w:jc w:val="center"/>
              <w:rPr>
                <w:b/>
                <w:caps/>
                <w:color w:val="FFFFFF"/>
                <w:sz w:val="18"/>
                <w:lang w:bidi="x-none"/>
              </w:rPr>
            </w:pPr>
            <w:r>
              <w:rPr>
                <w:b/>
                <w:caps/>
                <w:color w:val="FFFFFF"/>
                <w:sz w:val="18"/>
                <w:lang w:bidi="x-none"/>
              </w:rPr>
              <w:t>-</w:t>
            </w:r>
          </w:p>
        </w:tc>
        <w:tc>
          <w:tcPr>
            <w:tcW w:w="4063" w:type="dxa"/>
            <w:tcBorders>
              <w:bottom w:val="single" w:sz="4" w:space="0" w:color="auto"/>
            </w:tcBorders>
            <w:shd w:val="clear" w:color="auto" w:fill="B80526"/>
          </w:tcPr>
          <w:p w14:paraId="19B6ABD7" w14:textId="2F53EF64" w:rsidR="00576EDF" w:rsidRDefault="00075ED4" w:rsidP="009D1FCC">
            <w:pPr>
              <w:tabs>
                <w:tab w:val="left" w:pos="2120"/>
              </w:tabs>
              <w:spacing w:line="240" w:lineRule="auto"/>
              <w:jc w:val="center"/>
              <w:rPr>
                <w:b/>
                <w:caps/>
                <w:color w:val="FFFFFF"/>
                <w:sz w:val="18"/>
                <w:lang w:bidi="x-none"/>
              </w:rPr>
            </w:pPr>
            <w:r>
              <w:rPr>
                <w:b/>
                <w:caps/>
                <w:color w:val="FFFFFF"/>
                <w:sz w:val="18"/>
                <w:lang w:bidi="x-none"/>
              </w:rPr>
              <w:t xml:space="preserve">AMBACHTELIJK </w:t>
            </w:r>
            <w:r w:rsidR="007F3C8E">
              <w:rPr>
                <w:b/>
                <w:caps/>
                <w:color w:val="FFFFFF"/>
                <w:sz w:val="18"/>
                <w:lang w:bidi="x-none"/>
              </w:rPr>
              <w:t>slager I</w:t>
            </w:r>
          </w:p>
        </w:tc>
        <w:tc>
          <w:tcPr>
            <w:tcW w:w="4064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</w:tcPr>
          <w:p w14:paraId="22AEA336" w14:textId="4213ADAA" w:rsidR="00576EDF" w:rsidRPr="006925C7" w:rsidRDefault="00075ED4" w:rsidP="00A166B6">
            <w:pPr>
              <w:spacing w:line="240" w:lineRule="auto"/>
              <w:jc w:val="center"/>
              <w:rPr>
                <w:b/>
                <w:caps/>
                <w:color w:val="FFFFFF"/>
                <w:sz w:val="18"/>
                <w:lang w:bidi="x-none"/>
              </w:rPr>
            </w:pPr>
            <w:r>
              <w:rPr>
                <w:b/>
                <w:caps/>
                <w:color w:val="FFFFFF"/>
                <w:sz w:val="18"/>
                <w:lang w:bidi="x-none"/>
              </w:rPr>
              <w:t xml:space="preserve">AMBACHTELIJK </w:t>
            </w:r>
            <w:r w:rsidR="007F3C8E">
              <w:rPr>
                <w:b/>
                <w:caps/>
                <w:color w:val="FFFFFF"/>
                <w:sz w:val="18"/>
                <w:lang w:bidi="x-none"/>
              </w:rPr>
              <w:t>slager ii</w:t>
            </w:r>
          </w:p>
        </w:tc>
        <w:tc>
          <w:tcPr>
            <w:tcW w:w="4064" w:type="dxa"/>
            <w:tcBorders>
              <w:bottom w:val="single" w:sz="4" w:space="0" w:color="auto"/>
            </w:tcBorders>
            <w:shd w:val="clear" w:color="auto" w:fill="B80526"/>
          </w:tcPr>
          <w:p w14:paraId="3F216B03" w14:textId="07FA208A" w:rsidR="00576EDF" w:rsidRDefault="00075ED4" w:rsidP="00A166B6">
            <w:pPr>
              <w:spacing w:line="240" w:lineRule="auto"/>
              <w:jc w:val="center"/>
              <w:rPr>
                <w:b/>
                <w:caps/>
                <w:color w:val="FFFFFF"/>
                <w:sz w:val="18"/>
                <w:lang w:bidi="x-none"/>
              </w:rPr>
            </w:pPr>
            <w:r>
              <w:rPr>
                <w:b/>
                <w:caps/>
                <w:color w:val="FFFFFF"/>
                <w:sz w:val="18"/>
                <w:lang w:bidi="x-none"/>
              </w:rPr>
              <w:t xml:space="preserve">AMBACHTELIJK </w:t>
            </w:r>
            <w:r w:rsidR="007F3C8E">
              <w:rPr>
                <w:b/>
                <w:caps/>
                <w:color w:val="FFFFFF"/>
                <w:sz w:val="18"/>
                <w:lang w:bidi="x-none"/>
              </w:rPr>
              <w:t>slager iii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B80526"/>
          </w:tcPr>
          <w:p w14:paraId="4FED7C25" w14:textId="35468AB8" w:rsidR="00576EDF" w:rsidRDefault="00576EDF" w:rsidP="00A166B6">
            <w:pPr>
              <w:spacing w:line="240" w:lineRule="auto"/>
              <w:jc w:val="center"/>
              <w:rPr>
                <w:b/>
                <w:caps/>
                <w:color w:val="FFFFFF"/>
                <w:sz w:val="18"/>
                <w:lang w:bidi="x-none"/>
              </w:rPr>
            </w:pPr>
            <w:r>
              <w:rPr>
                <w:b/>
                <w:caps/>
                <w:color w:val="FFFFFF"/>
                <w:sz w:val="18"/>
                <w:lang w:bidi="x-none"/>
              </w:rPr>
              <w:t>+</w:t>
            </w:r>
          </w:p>
        </w:tc>
      </w:tr>
      <w:tr w:rsidR="00576EDF" w:rsidRPr="004C3EC4" w14:paraId="6C565128" w14:textId="64C07E9E" w:rsidTr="00576EDF">
        <w:trPr>
          <w:trHeight w:val="1079"/>
        </w:trPr>
        <w:tc>
          <w:tcPr>
            <w:tcW w:w="1976" w:type="dxa"/>
            <w:tcBorders>
              <w:bottom w:val="single" w:sz="4" w:space="0" w:color="auto"/>
            </w:tcBorders>
            <w:shd w:val="clear" w:color="auto" w:fill="auto"/>
          </w:tcPr>
          <w:p w14:paraId="3016462A" w14:textId="77777777" w:rsidR="00576EDF" w:rsidRPr="007F3C8E" w:rsidRDefault="007F3C8E" w:rsidP="00A166B6">
            <w:pPr>
              <w:spacing w:line="240" w:lineRule="auto"/>
              <w:rPr>
                <w:b/>
                <w:i/>
                <w:color w:val="B80526"/>
                <w:sz w:val="16"/>
              </w:rPr>
            </w:pPr>
            <w:r w:rsidRPr="007F3C8E">
              <w:rPr>
                <w:b/>
                <w:i/>
                <w:color w:val="B80526"/>
                <w:sz w:val="16"/>
              </w:rPr>
              <w:t>Controleren inkomende goederen</w:t>
            </w:r>
          </w:p>
          <w:p w14:paraId="5B12D23C" w14:textId="00F27F28" w:rsidR="007F3C8E" w:rsidRPr="007F3C8E" w:rsidRDefault="007F3C8E" w:rsidP="00A166B6">
            <w:pPr>
              <w:spacing w:line="240" w:lineRule="auto"/>
              <w:rPr>
                <w:b/>
                <w:i/>
                <w:color w:val="B80526"/>
                <w:sz w:val="16"/>
                <w:lang w:bidi="x-none"/>
              </w:rPr>
            </w:pPr>
          </w:p>
        </w:tc>
        <w:tc>
          <w:tcPr>
            <w:tcW w:w="429" w:type="dxa"/>
            <w:vMerge w:val="restart"/>
            <w:textDirection w:val="tbRl"/>
          </w:tcPr>
          <w:p w14:paraId="5326D36D" w14:textId="4E681FB0" w:rsidR="00576EDF" w:rsidRDefault="00581003" w:rsidP="00576EDF">
            <w:pPr>
              <w:spacing w:line="240" w:lineRule="auto"/>
              <w:ind w:left="113" w:right="113"/>
              <w:jc w:val="center"/>
              <w:rPr>
                <w:color w:val="auto"/>
                <w:sz w:val="16"/>
                <w:lang w:bidi="x-none"/>
              </w:rPr>
            </w:pPr>
            <w:r>
              <w:rPr>
                <w:color w:val="auto"/>
                <w:sz w:val="16"/>
                <w:lang w:bidi="x-none"/>
              </w:rPr>
              <w:t>Zie referentiefunctie en NOK-bijlage assistent ambachtelijk slagerij</w:t>
            </w:r>
          </w:p>
          <w:p w14:paraId="601CF037" w14:textId="77777777" w:rsidR="00576EDF" w:rsidRPr="00576EDF" w:rsidRDefault="00576EDF" w:rsidP="00576EDF">
            <w:pPr>
              <w:ind w:left="113" w:right="113"/>
              <w:rPr>
                <w:sz w:val="16"/>
                <w:lang w:val="x-none"/>
              </w:rPr>
            </w:pPr>
          </w:p>
          <w:p w14:paraId="78952489" w14:textId="77777777" w:rsidR="00576EDF" w:rsidRPr="00576EDF" w:rsidRDefault="00576EDF" w:rsidP="00576EDF">
            <w:pPr>
              <w:ind w:left="113" w:right="113"/>
              <w:rPr>
                <w:sz w:val="16"/>
                <w:lang w:val="x-none"/>
              </w:rPr>
            </w:pPr>
          </w:p>
          <w:p w14:paraId="11547C75" w14:textId="77777777" w:rsidR="00576EDF" w:rsidRPr="00576EDF" w:rsidRDefault="00576EDF" w:rsidP="00576EDF">
            <w:pPr>
              <w:ind w:left="113" w:right="113"/>
              <w:rPr>
                <w:sz w:val="16"/>
                <w:lang w:val="x-none"/>
              </w:rPr>
            </w:pPr>
          </w:p>
          <w:p w14:paraId="70ABDB89" w14:textId="77777777" w:rsidR="00576EDF" w:rsidRPr="00576EDF" w:rsidRDefault="00576EDF" w:rsidP="00576EDF">
            <w:pPr>
              <w:ind w:left="113" w:right="113"/>
              <w:rPr>
                <w:sz w:val="16"/>
                <w:lang w:val="x-none"/>
              </w:rPr>
            </w:pPr>
          </w:p>
          <w:p w14:paraId="298188D0" w14:textId="77777777" w:rsidR="00576EDF" w:rsidRPr="00576EDF" w:rsidRDefault="00576EDF" w:rsidP="00576EDF">
            <w:pPr>
              <w:ind w:left="113" w:right="113"/>
              <w:rPr>
                <w:sz w:val="16"/>
                <w:lang w:val="x-none"/>
              </w:rPr>
            </w:pPr>
          </w:p>
          <w:p w14:paraId="326140B0" w14:textId="77777777" w:rsidR="00576EDF" w:rsidRPr="00576EDF" w:rsidRDefault="00576EDF" w:rsidP="00576EDF">
            <w:pPr>
              <w:ind w:left="113" w:right="113"/>
              <w:rPr>
                <w:sz w:val="16"/>
                <w:lang w:val="x-none"/>
              </w:rPr>
            </w:pPr>
          </w:p>
          <w:p w14:paraId="2D4AFC5E" w14:textId="57FB6552" w:rsidR="00576EDF" w:rsidRDefault="00576EDF" w:rsidP="00576EDF">
            <w:pPr>
              <w:ind w:left="113" w:right="113"/>
              <w:rPr>
                <w:sz w:val="16"/>
                <w:lang w:val="x-none"/>
              </w:rPr>
            </w:pPr>
          </w:p>
          <w:p w14:paraId="626ADC45" w14:textId="77777777" w:rsidR="00576EDF" w:rsidRPr="00576EDF" w:rsidRDefault="00576EDF" w:rsidP="00576EDF">
            <w:pPr>
              <w:ind w:left="113" w:right="113"/>
              <w:rPr>
                <w:sz w:val="16"/>
                <w:lang w:val="x-none"/>
              </w:rPr>
            </w:pPr>
          </w:p>
        </w:tc>
        <w:tc>
          <w:tcPr>
            <w:tcW w:w="4063" w:type="dxa"/>
            <w:tcBorders>
              <w:bottom w:val="single" w:sz="4" w:space="0" w:color="auto"/>
            </w:tcBorders>
          </w:tcPr>
          <w:p w14:paraId="12E8C177" w14:textId="2C57E1F2" w:rsidR="007F3C8E" w:rsidRDefault="00BD4B58" w:rsidP="00377E1D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-</w:t>
            </w:r>
            <w:r>
              <w:rPr>
                <w:color w:val="auto"/>
                <w:sz w:val="16"/>
              </w:rPr>
              <w:tab/>
              <w:t>O</w:t>
            </w:r>
            <w:r w:rsidR="007F3C8E">
              <w:rPr>
                <w:color w:val="auto"/>
                <w:sz w:val="16"/>
              </w:rPr>
              <w:t>ntvangen van inkomende g</w:t>
            </w:r>
            <w:r>
              <w:rPr>
                <w:color w:val="auto"/>
                <w:sz w:val="16"/>
              </w:rPr>
              <w:t>oederen (grond- en hulpstoffen).</w:t>
            </w:r>
          </w:p>
          <w:p w14:paraId="0652B3CC" w14:textId="5305227B" w:rsidR="007F3C8E" w:rsidRDefault="007F3C8E" w:rsidP="00377E1D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-</w:t>
            </w:r>
            <w:r>
              <w:rPr>
                <w:color w:val="auto"/>
                <w:sz w:val="16"/>
              </w:rPr>
              <w:tab/>
            </w:r>
            <w:r w:rsidR="00BD4B58">
              <w:rPr>
                <w:color w:val="auto"/>
                <w:sz w:val="16"/>
              </w:rPr>
              <w:t>A</w:t>
            </w:r>
            <w:r w:rsidR="00062902">
              <w:rPr>
                <w:color w:val="auto"/>
                <w:sz w:val="16"/>
              </w:rPr>
              <w:t xml:space="preserve">an de hand van </w:t>
            </w:r>
            <w:r>
              <w:rPr>
                <w:color w:val="auto"/>
                <w:sz w:val="16"/>
              </w:rPr>
              <w:t>inkoopspecificatie controleren van inkomende grondstoffen (</w:t>
            </w:r>
            <w:r w:rsidR="002F5E3A">
              <w:rPr>
                <w:color w:val="auto"/>
                <w:sz w:val="16"/>
              </w:rPr>
              <w:t>wel of</w:t>
            </w:r>
            <w:r>
              <w:rPr>
                <w:color w:val="auto"/>
                <w:sz w:val="16"/>
              </w:rPr>
              <w:t xml:space="preserve"> niet voorbewerkt) op vastgestelde aspecten (aantal, gewicht, classificatie, geur, kleur</w:t>
            </w:r>
            <w:r w:rsidR="00BD4B58">
              <w:rPr>
                <w:color w:val="auto"/>
                <w:sz w:val="16"/>
              </w:rPr>
              <w:t>, kwaliteit, temperatuur, etc.).</w:t>
            </w:r>
          </w:p>
          <w:p w14:paraId="2DC84A1D" w14:textId="71DF79E2" w:rsidR="007F3C8E" w:rsidRDefault="007F3C8E" w:rsidP="00377E1D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-</w:t>
            </w:r>
            <w:r>
              <w:rPr>
                <w:color w:val="auto"/>
                <w:sz w:val="16"/>
              </w:rPr>
              <w:tab/>
            </w:r>
            <w:r w:rsidR="00BD4B58">
              <w:rPr>
                <w:color w:val="auto"/>
                <w:sz w:val="16"/>
              </w:rPr>
              <w:t>O</w:t>
            </w:r>
            <w:r w:rsidR="00062902">
              <w:rPr>
                <w:color w:val="auto"/>
                <w:sz w:val="16"/>
              </w:rPr>
              <w:t xml:space="preserve">pmerken </w:t>
            </w:r>
            <w:r>
              <w:rPr>
                <w:color w:val="auto"/>
                <w:sz w:val="16"/>
              </w:rPr>
              <w:t xml:space="preserve">van afwijkingen, deze </w:t>
            </w:r>
            <w:r w:rsidR="002F5E3A">
              <w:rPr>
                <w:color w:val="auto"/>
                <w:sz w:val="16"/>
              </w:rPr>
              <w:t xml:space="preserve">vastleggen </w:t>
            </w:r>
            <w:r w:rsidR="00BD4B58">
              <w:rPr>
                <w:color w:val="auto"/>
                <w:sz w:val="16"/>
              </w:rPr>
              <w:t>en melden aan de leidinggevende.</w:t>
            </w:r>
          </w:p>
          <w:p w14:paraId="4829DA7B" w14:textId="1460A17B" w:rsidR="00576EDF" w:rsidRDefault="00BD4B58" w:rsidP="00377E1D">
            <w:pPr>
              <w:spacing w:line="240" w:lineRule="auto"/>
              <w:ind w:left="284" w:hanging="284"/>
              <w:rPr>
                <w:color w:val="auto"/>
                <w:sz w:val="16"/>
                <w:lang w:bidi="x-none"/>
              </w:rPr>
            </w:pPr>
            <w:r>
              <w:rPr>
                <w:color w:val="auto"/>
                <w:sz w:val="16"/>
              </w:rPr>
              <w:t>-</w:t>
            </w:r>
            <w:r>
              <w:rPr>
                <w:color w:val="auto"/>
                <w:sz w:val="16"/>
              </w:rPr>
              <w:tab/>
              <w:t>O</w:t>
            </w:r>
            <w:r w:rsidR="007F3C8E">
              <w:rPr>
                <w:color w:val="auto"/>
                <w:sz w:val="16"/>
              </w:rPr>
              <w:t>pslaan van goederen in daarvoor bestemde ruimte (zoals koelcel of diepvries).</w:t>
            </w:r>
          </w:p>
        </w:tc>
        <w:tc>
          <w:tcPr>
            <w:tcW w:w="406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3B75E9FA" w14:textId="3D9673DB" w:rsidR="00576EDF" w:rsidRPr="007F3C8E" w:rsidRDefault="007F3C8E" w:rsidP="00377E1D">
            <w:pPr>
              <w:spacing w:line="240" w:lineRule="auto"/>
              <w:ind w:left="284" w:hanging="284"/>
              <w:rPr>
                <w:color w:val="auto"/>
                <w:sz w:val="16"/>
                <w:lang w:bidi="x-none"/>
              </w:rPr>
            </w:pPr>
            <w:r w:rsidRPr="007F3C8E">
              <w:rPr>
                <w:color w:val="auto"/>
                <w:sz w:val="16"/>
                <w:lang w:bidi="x-none"/>
              </w:rPr>
              <w:t>Idem I</w:t>
            </w:r>
          </w:p>
        </w:tc>
        <w:tc>
          <w:tcPr>
            <w:tcW w:w="4064" w:type="dxa"/>
            <w:tcBorders>
              <w:bottom w:val="single" w:sz="4" w:space="0" w:color="auto"/>
            </w:tcBorders>
          </w:tcPr>
          <w:p w14:paraId="7ABCD8CD" w14:textId="734343E0" w:rsidR="00576EDF" w:rsidRPr="007F3C8E" w:rsidRDefault="007F3C8E" w:rsidP="00377E1D">
            <w:pPr>
              <w:spacing w:line="240" w:lineRule="auto"/>
              <w:ind w:left="284" w:hanging="284"/>
              <w:rPr>
                <w:color w:val="auto"/>
                <w:sz w:val="16"/>
                <w:lang w:bidi="x-none"/>
              </w:rPr>
            </w:pPr>
            <w:r w:rsidRPr="007F3C8E">
              <w:rPr>
                <w:color w:val="auto"/>
                <w:sz w:val="16"/>
                <w:lang w:bidi="x-none"/>
              </w:rPr>
              <w:t>Idem I</w:t>
            </w:r>
          </w:p>
        </w:tc>
        <w:tc>
          <w:tcPr>
            <w:tcW w:w="425" w:type="dxa"/>
            <w:vMerge w:val="restart"/>
            <w:textDirection w:val="tbRl"/>
          </w:tcPr>
          <w:p w14:paraId="250E844A" w14:textId="0B947D4E" w:rsidR="00576EDF" w:rsidRPr="00576EDF" w:rsidRDefault="00581003" w:rsidP="00581003">
            <w:pPr>
              <w:ind w:left="113" w:right="113"/>
              <w:jc w:val="center"/>
              <w:rPr>
                <w:sz w:val="16"/>
                <w:lang w:val="x-none"/>
              </w:rPr>
            </w:pPr>
            <w:r>
              <w:rPr>
                <w:sz w:val="16"/>
                <w:lang w:val="x-none"/>
              </w:rPr>
              <w:t>Zie referentiefunctie en NOK-bijlage chef ambachtelijk slager</w:t>
            </w:r>
          </w:p>
          <w:p w14:paraId="4BBEE59A" w14:textId="77777777" w:rsidR="00576EDF" w:rsidRPr="00576EDF" w:rsidRDefault="00576EDF" w:rsidP="00576EDF">
            <w:pPr>
              <w:ind w:left="113" w:right="113"/>
              <w:rPr>
                <w:sz w:val="16"/>
                <w:lang w:val="x-none"/>
              </w:rPr>
            </w:pPr>
          </w:p>
          <w:p w14:paraId="12A5F0AC" w14:textId="77777777" w:rsidR="00576EDF" w:rsidRPr="00576EDF" w:rsidRDefault="00576EDF" w:rsidP="00576EDF">
            <w:pPr>
              <w:ind w:left="113" w:right="113"/>
              <w:rPr>
                <w:sz w:val="16"/>
                <w:lang w:val="x-none"/>
              </w:rPr>
            </w:pPr>
          </w:p>
          <w:p w14:paraId="394D93AC" w14:textId="030EB98D" w:rsidR="00576EDF" w:rsidRDefault="00576EDF" w:rsidP="00576EDF">
            <w:pPr>
              <w:ind w:left="113" w:right="113"/>
              <w:rPr>
                <w:sz w:val="16"/>
                <w:lang w:val="x-none"/>
              </w:rPr>
            </w:pPr>
          </w:p>
          <w:p w14:paraId="66F0F923" w14:textId="77777777" w:rsidR="00576EDF" w:rsidRPr="00576EDF" w:rsidRDefault="00576EDF" w:rsidP="00576EDF">
            <w:pPr>
              <w:ind w:left="113" w:right="113"/>
              <w:rPr>
                <w:sz w:val="16"/>
                <w:lang w:val="x-none"/>
              </w:rPr>
            </w:pPr>
          </w:p>
        </w:tc>
      </w:tr>
      <w:tr w:rsidR="009D1FCC" w:rsidRPr="004C3EC4" w14:paraId="0707B1B8" w14:textId="77777777" w:rsidTr="00576EDF">
        <w:trPr>
          <w:trHeight w:val="1079"/>
        </w:trPr>
        <w:tc>
          <w:tcPr>
            <w:tcW w:w="1976" w:type="dxa"/>
            <w:tcBorders>
              <w:bottom w:val="single" w:sz="4" w:space="0" w:color="auto"/>
            </w:tcBorders>
            <w:shd w:val="clear" w:color="auto" w:fill="auto"/>
          </w:tcPr>
          <w:p w14:paraId="7A38758B" w14:textId="3A2E56C6" w:rsidR="009D1FCC" w:rsidRPr="007F3C8E" w:rsidRDefault="007F3C8E" w:rsidP="00377E1D">
            <w:pPr>
              <w:spacing w:line="240" w:lineRule="auto"/>
              <w:rPr>
                <w:b/>
                <w:i/>
                <w:color w:val="B80526"/>
                <w:sz w:val="16"/>
                <w:lang w:bidi="x-none"/>
              </w:rPr>
            </w:pPr>
            <w:r w:rsidRPr="007F3C8E">
              <w:rPr>
                <w:b/>
                <w:i/>
                <w:color w:val="B80526"/>
                <w:sz w:val="16"/>
              </w:rPr>
              <w:t>Verwerking grondstoffen en portionering</w:t>
            </w:r>
          </w:p>
        </w:tc>
        <w:tc>
          <w:tcPr>
            <w:tcW w:w="429" w:type="dxa"/>
            <w:vMerge/>
            <w:textDirection w:val="tbRl"/>
          </w:tcPr>
          <w:p w14:paraId="6302467C" w14:textId="77777777" w:rsidR="009D1FCC" w:rsidRDefault="009D1FCC" w:rsidP="00377E1D">
            <w:pPr>
              <w:spacing w:line="240" w:lineRule="auto"/>
              <w:ind w:left="284" w:hanging="284"/>
              <w:jc w:val="center"/>
              <w:rPr>
                <w:color w:val="auto"/>
                <w:sz w:val="16"/>
                <w:lang w:bidi="x-none"/>
              </w:rPr>
            </w:pPr>
          </w:p>
        </w:tc>
        <w:tc>
          <w:tcPr>
            <w:tcW w:w="4063" w:type="dxa"/>
            <w:tcBorders>
              <w:bottom w:val="single" w:sz="4" w:space="0" w:color="auto"/>
            </w:tcBorders>
          </w:tcPr>
          <w:p w14:paraId="0307FB77" w14:textId="70EDD2EB" w:rsidR="007F3C8E" w:rsidRDefault="00BD4B58" w:rsidP="00377E1D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-</w:t>
            </w:r>
            <w:r>
              <w:rPr>
                <w:color w:val="auto"/>
                <w:sz w:val="16"/>
              </w:rPr>
              <w:tab/>
              <w:t>O</w:t>
            </w:r>
            <w:r w:rsidR="007F3C8E">
              <w:rPr>
                <w:color w:val="auto"/>
                <w:sz w:val="16"/>
              </w:rPr>
              <w:t xml:space="preserve">mrekenen van productieaantallen naar </w:t>
            </w:r>
            <w:r>
              <w:rPr>
                <w:color w:val="auto"/>
                <w:sz w:val="16"/>
              </w:rPr>
              <w:t>benodigde grond- en hulpstoffen.</w:t>
            </w:r>
          </w:p>
          <w:p w14:paraId="6446B3CF" w14:textId="0C61A685" w:rsidR="007F3C8E" w:rsidRDefault="007F3C8E" w:rsidP="00377E1D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-</w:t>
            </w:r>
            <w:r>
              <w:rPr>
                <w:color w:val="auto"/>
                <w:sz w:val="16"/>
              </w:rPr>
              <w:tab/>
            </w:r>
            <w:r w:rsidR="00BD4B58">
              <w:rPr>
                <w:color w:val="auto"/>
                <w:sz w:val="16"/>
              </w:rPr>
              <w:t>V</w:t>
            </w:r>
            <w:r w:rsidR="002F5E3A">
              <w:rPr>
                <w:color w:val="auto"/>
                <w:sz w:val="16"/>
              </w:rPr>
              <w:t xml:space="preserve">erzamelen </w:t>
            </w:r>
            <w:r>
              <w:rPr>
                <w:color w:val="auto"/>
                <w:sz w:val="16"/>
              </w:rPr>
              <w:t xml:space="preserve">en eventueel afwegen van </w:t>
            </w:r>
            <w:r w:rsidR="00BD4B58">
              <w:rPr>
                <w:color w:val="auto"/>
                <w:sz w:val="16"/>
              </w:rPr>
              <w:t>benodigde grond- en hulpstoffen.</w:t>
            </w:r>
          </w:p>
          <w:p w14:paraId="076CF328" w14:textId="256E607D" w:rsidR="007F3C8E" w:rsidRDefault="00BD4B58" w:rsidP="00377E1D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-</w:t>
            </w:r>
            <w:r>
              <w:rPr>
                <w:color w:val="auto"/>
                <w:sz w:val="16"/>
              </w:rPr>
              <w:tab/>
              <w:t>B</w:t>
            </w:r>
            <w:r w:rsidR="007F3C8E">
              <w:rPr>
                <w:color w:val="auto"/>
                <w:sz w:val="16"/>
              </w:rPr>
              <w:t xml:space="preserve">ewerken van (al dan niet voorbewerkt) vlees tot verkoopklare producten door </w:t>
            </w:r>
            <w:r w:rsidR="00E748AA">
              <w:rPr>
                <w:color w:val="auto"/>
                <w:sz w:val="16"/>
              </w:rPr>
              <w:t xml:space="preserve"> onder meer</w:t>
            </w:r>
            <w:r w:rsidR="007F3C8E">
              <w:rPr>
                <w:color w:val="auto"/>
                <w:sz w:val="16"/>
              </w:rPr>
              <w:t>:</w:t>
            </w:r>
          </w:p>
          <w:p w14:paraId="79B8FFAC" w14:textId="77777777" w:rsidR="007F3C8E" w:rsidRDefault="007F3C8E" w:rsidP="00377E1D">
            <w:pPr>
              <w:spacing w:line="240" w:lineRule="auto"/>
              <w:ind w:left="568" w:hanging="284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.</w:t>
            </w:r>
            <w:r>
              <w:rPr>
                <w:color w:val="auto"/>
                <w:sz w:val="16"/>
              </w:rPr>
              <w:tab/>
              <w:t>uitbenen van karkassen;</w:t>
            </w:r>
          </w:p>
          <w:p w14:paraId="493567E3" w14:textId="77777777" w:rsidR="007F3C8E" w:rsidRDefault="007F3C8E" w:rsidP="00377E1D">
            <w:pPr>
              <w:spacing w:line="240" w:lineRule="auto"/>
              <w:ind w:left="568" w:hanging="284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.</w:t>
            </w:r>
            <w:r>
              <w:rPr>
                <w:color w:val="auto"/>
                <w:sz w:val="16"/>
              </w:rPr>
              <w:tab/>
              <w:t xml:space="preserve">afsnijden, </w:t>
            </w:r>
            <w:proofErr w:type="spellStart"/>
            <w:r>
              <w:rPr>
                <w:color w:val="auto"/>
                <w:sz w:val="16"/>
              </w:rPr>
              <w:t>ontbenen</w:t>
            </w:r>
            <w:proofErr w:type="spellEnd"/>
            <w:r>
              <w:rPr>
                <w:color w:val="auto"/>
                <w:sz w:val="16"/>
              </w:rPr>
              <w:t xml:space="preserve">, </w:t>
            </w:r>
            <w:proofErr w:type="spellStart"/>
            <w:r>
              <w:rPr>
                <w:color w:val="auto"/>
                <w:sz w:val="16"/>
              </w:rPr>
              <w:t>ontvliezen</w:t>
            </w:r>
            <w:proofErr w:type="spellEnd"/>
            <w:r>
              <w:rPr>
                <w:color w:val="auto"/>
                <w:sz w:val="16"/>
              </w:rPr>
              <w:t>, etc. van technische delen;</w:t>
            </w:r>
          </w:p>
          <w:p w14:paraId="20DF59CA" w14:textId="4ADD39EE" w:rsidR="007F3C8E" w:rsidRDefault="007F3C8E" w:rsidP="00377E1D">
            <w:pPr>
              <w:spacing w:line="240" w:lineRule="auto"/>
              <w:ind w:left="568" w:hanging="284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.</w:t>
            </w:r>
            <w:r>
              <w:rPr>
                <w:color w:val="auto"/>
                <w:sz w:val="16"/>
              </w:rPr>
              <w:tab/>
              <w:t xml:space="preserve">mengen en afstoppen </w:t>
            </w:r>
            <w:r w:rsidR="00816CB3">
              <w:rPr>
                <w:color w:val="auto"/>
                <w:sz w:val="16"/>
              </w:rPr>
              <w:t>v</w:t>
            </w:r>
            <w:r w:rsidR="002F5E3A">
              <w:rPr>
                <w:color w:val="auto"/>
                <w:sz w:val="16"/>
              </w:rPr>
              <w:t>an</w:t>
            </w:r>
            <w:r>
              <w:rPr>
                <w:color w:val="auto"/>
                <w:sz w:val="16"/>
              </w:rPr>
              <w:t xml:space="preserve"> worsten;</w:t>
            </w:r>
          </w:p>
          <w:p w14:paraId="33846A8F" w14:textId="77777777" w:rsidR="007F3C8E" w:rsidRDefault="007F3C8E" w:rsidP="00377E1D">
            <w:pPr>
              <w:spacing w:line="240" w:lineRule="auto"/>
              <w:ind w:left="568" w:hanging="284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.</w:t>
            </w:r>
            <w:r>
              <w:rPr>
                <w:color w:val="auto"/>
                <w:sz w:val="16"/>
              </w:rPr>
              <w:tab/>
              <w:t>marineren, koken, garen, etc. van producten;</w:t>
            </w:r>
          </w:p>
          <w:p w14:paraId="7F63B799" w14:textId="7A24B965" w:rsidR="00DD1CCC" w:rsidRDefault="00DD1CCC" w:rsidP="00377E1D">
            <w:pPr>
              <w:spacing w:line="240" w:lineRule="auto"/>
              <w:ind w:left="568" w:hanging="284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.</w:t>
            </w:r>
            <w:r>
              <w:rPr>
                <w:color w:val="auto"/>
                <w:sz w:val="16"/>
              </w:rPr>
              <w:tab/>
              <w:t>roken,</w:t>
            </w:r>
            <w:r w:rsidR="00BD4B58">
              <w:rPr>
                <w:color w:val="auto"/>
                <w:sz w:val="16"/>
              </w:rPr>
              <w:t xml:space="preserve"> koken en/of wellen van worsten.</w:t>
            </w:r>
          </w:p>
          <w:p w14:paraId="79F8B10F" w14:textId="2B1A46BC" w:rsidR="007F3C8E" w:rsidRPr="0011442C" w:rsidRDefault="007F3C8E" w:rsidP="00377E1D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-</w:t>
            </w:r>
            <w:r>
              <w:rPr>
                <w:color w:val="auto"/>
                <w:sz w:val="16"/>
              </w:rPr>
              <w:tab/>
            </w:r>
            <w:r w:rsidR="00BD4B58">
              <w:rPr>
                <w:color w:val="auto"/>
                <w:sz w:val="16"/>
              </w:rPr>
              <w:t>V</w:t>
            </w:r>
            <w:r w:rsidRPr="0011442C">
              <w:rPr>
                <w:color w:val="auto"/>
                <w:sz w:val="16"/>
              </w:rPr>
              <w:t>astleggen en verantwoor</w:t>
            </w:r>
            <w:r w:rsidR="00BD4B58">
              <w:rPr>
                <w:color w:val="auto"/>
                <w:sz w:val="16"/>
              </w:rPr>
              <w:t>den van verbruikte hoeveelheden.</w:t>
            </w:r>
          </w:p>
          <w:p w14:paraId="6956FFF3" w14:textId="708D6E3C" w:rsidR="009D1FCC" w:rsidRDefault="00BD4B58" w:rsidP="00377E1D">
            <w:pPr>
              <w:spacing w:line="240" w:lineRule="auto"/>
              <w:ind w:left="284" w:hanging="284"/>
              <w:rPr>
                <w:color w:val="auto"/>
                <w:sz w:val="16"/>
                <w:lang w:bidi="x-none"/>
              </w:rPr>
            </w:pPr>
            <w:r>
              <w:rPr>
                <w:color w:val="auto"/>
                <w:sz w:val="16"/>
              </w:rPr>
              <w:t>-</w:t>
            </w:r>
            <w:r>
              <w:rPr>
                <w:color w:val="auto"/>
                <w:sz w:val="16"/>
              </w:rPr>
              <w:tab/>
              <w:t>V</w:t>
            </w:r>
            <w:r w:rsidR="007F3C8E">
              <w:rPr>
                <w:color w:val="auto"/>
                <w:sz w:val="16"/>
              </w:rPr>
              <w:t>erpakken van halffabricaten/eindproducten</w:t>
            </w:r>
            <w:r w:rsidR="007F3C8E" w:rsidRPr="0011442C">
              <w:rPr>
                <w:color w:val="auto"/>
                <w:sz w:val="16"/>
              </w:rPr>
              <w:t>.</w:t>
            </w:r>
          </w:p>
        </w:tc>
        <w:tc>
          <w:tcPr>
            <w:tcW w:w="406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4FE76C8D" w14:textId="77777777" w:rsidR="009D1FCC" w:rsidRPr="007F3C8E" w:rsidRDefault="007F3C8E" w:rsidP="00377E1D">
            <w:pPr>
              <w:spacing w:line="240" w:lineRule="auto"/>
              <w:ind w:left="284" w:hanging="284"/>
              <w:rPr>
                <w:color w:val="auto"/>
                <w:sz w:val="16"/>
                <w:lang w:bidi="x-none"/>
              </w:rPr>
            </w:pPr>
            <w:r w:rsidRPr="007F3C8E">
              <w:rPr>
                <w:color w:val="auto"/>
                <w:sz w:val="16"/>
                <w:lang w:bidi="x-none"/>
              </w:rPr>
              <w:t>Idem I +</w:t>
            </w:r>
          </w:p>
          <w:p w14:paraId="49A6059D" w14:textId="0429D70D" w:rsidR="007F3C8E" w:rsidRPr="007F3C8E" w:rsidRDefault="007F3C8E" w:rsidP="00816CB3">
            <w:pPr>
              <w:spacing w:line="240" w:lineRule="auto"/>
              <w:ind w:left="284" w:hanging="284"/>
              <w:rPr>
                <w:color w:val="auto"/>
                <w:sz w:val="16"/>
                <w:lang w:bidi="x-none"/>
              </w:rPr>
            </w:pPr>
            <w:r w:rsidRPr="007F3C8E">
              <w:rPr>
                <w:color w:val="auto"/>
                <w:sz w:val="16"/>
                <w:lang w:bidi="x-none"/>
              </w:rPr>
              <w:t>-</w:t>
            </w:r>
            <w:r w:rsidRPr="007F3C8E">
              <w:rPr>
                <w:color w:val="auto"/>
                <w:sz w:val="16"/>
                <w:lang w:bidi="x-none"/>
              </w:rPr>
              <w:tab/>
            </w:r>
            <w:r w:rsidR="00BD4B58">
              <w:rPr>
                <w:color w:val="auto"/>
                <w:sz w:val="16"/>
              </w:rPr>
              <w:t>V</w:t>
            </w:r>
            <w:r w:rsidR="00816CB3">
              <w:rPr>
                <w:color w:val="auto"/>
                <w:sz w:val="16"/>
              </w:rPr>
              <w:t>oor</w:t>
            </w:r>
            <w:r w:rsidRPr="007F3C8E">
              <w:rPr>
                <w:color w:val="auto"/>
                <w:sz w:val="16"/>
              </w:rPr>
              <w:t xml:space="preserve"> bestellingen/klanten portioneren </w:t>
            </w:r>
            <w:r w:rsidR="000B17E6">
              <w:rPr>
                <w:color w:val="auto"/>
                <w:sz w:val="16"/>
              </w:rPr>
              <w:t>van verwerkt vlees in gewenste ‘hoeveelheden’</w:t>
            </w:r>
            <w:r w:rsidRPr="007F3C8E">
              <w:rPr>
                <w:color w:val="auto"/>
                <w:sz w:val="16"/>
              </w:rPr>
              <w:t>.</w:t>
            </w:r>
          </w:p>
        </w:tc>
        <w:tc>
          <w:tcPr>
            <w:tcW w:w="4064" w:type="dxa"/>
            <w:tcBorders>
              <w:bottom w:val="single" w:sz="4" w:space="0" w:color="auto"/>
            </w:tcBorders>
          </w:tcPr>
          <w:p w14:paraId="013226F0" w14:textId="768FEF05" w:rsidR="009D1FCC" w:rsidRPr="007F3C8E" w:rsidRDefault="007F3C8E" w:rsidP="00377E1D">
            <w:pPr>
              <w:spacing w:line="240" w:lineRule="auto"/>
              <w:ind w:left="284" w:hanging="284"/>
              <w:rPr>
                <w:color w:val="auto"/>
                <w:sz w:val="16"/>
                <w:lang w:bidi="x-none"/>
              </w:rPr>
            </w:pPr>
            <w:r w:rsidRPr="007F3C8E">
              <w:rPr>
                <w:color w:val="auto"/>
                <w:sz w:val="16"/>
                <w:lang w:bidi="x-none"/>
              </w:rPr>
              <w:t>Idem II</w:t>
            </w:r>
          </w:p>
        </w:tc>
        <w:tc>
          <w:tcPr>
            <w:tcW w:w="425" w:type="dxa"/>
            <w:vMerge/>
            <w:textDirection w:val="tbRl"/>
          </w:tcPr>
          <w:p w14:paraId="7C0C82ED" w14:textId="77777777" w:rsidR="009D1FCC" w:rsidRDefault="009D1FCC" w:rsidP="00377E1D">
            <w:pPr>
              <w:spacing w:line="240" w:lineRule="auto"/>
              <w:ind w:left="284" w:hanging="284"/>
              <w:jc w:val="center"/>
              <w:rPr>
                <w:color w:val="auto"/>
                <w:sz w:val="16"/>
                <w:lang w:bidi="x-none"/>
              </w:rPr>
            </w:pPr>
          </w:p>
        </w:tc>
      </w:tr>
      <w:tr w:rsidR="009D1FCC" w:rsidRPr="004C3EC4" w14:paraId="0BC0DA3C" w14:textId="77777777" w:rsidTr="00576EDF">
        <w:trPr>
          <w:trHeight w:val="1079"/>
        </w:trPr>
        <w:tc>
          <w:tcPr>
            <w:tcW w:w="1976" w:type="dxa"/>
            <w:tcBorders>
              <w:bottom w:val="single" w:sz="4" w:space="0" w:color="auto"/>
            </w:tcBorders>
            <w:shd w:val="clear" w:color="auto" w:fill="auto"/>
          </w:tcPr>
          <w:p w14:paraId="10136996" w14:textId="7C3C4ED0" w:rsidR="009D2277" w:rsidRPr="007F3C8E" w:rsidRDefault="007F3C8E" w:rsidP="00377E1D">
            <w:pPr>
              <w:spacing w:line="240" w:lineRule="auto"/>
              <w:rPr>
                <w:b/>
                <w:i/>
                <w:color w:val="B80526"/>
                <w:sz w:val="16"/>
                <w:lang w:bidi="x-none"/>
              </w:rPr>
            </w:pPr>
            <w:r w:rsidRPr="007F3C8E">
              <w:rPr>
                <w:b/>
                <w:i/>
                <w:color w:val="B80526"/>
                <w:sz w:val="16"/>
              </w:rPr>
              <w:t>Worstmakerij</w:t>
            </w:r>
          </w:p>
        </w:tc>
        <w:tc>
          <w:tcPr>
            <w:tcW w:w="429" w:type="dxa"/>
            <w:vMerge/>
            <w:textDirection w:val="tbRl"/>
          </w:tcPr>
          <w:p w14:paraId="53C64FF8" w14:textId="77777777" w:rsidR="009D1FCC" w:rsidRDefault="009D1FCC" w:rsidP="00377E1D">
            <w:pPr>
              <w:spacing w:line="240" w:lineRule="auto"/>
              <w:ind w:left="284" w:hanging="284"/>
              <w:jc w:val="center"/>
              <w:rPr>
                <w:color w:val="auto"/>
                <w:sz w:val="16"/>
                <w:lang w:bidi="x-none"/>
              </w:rPr>
            </w:pPr>
          </w:p>
        </w:tc>
        <w:tc>
          <w:tcPr>
            <w:tcW w:w="4063" w:type="dxa"/>
            <w:tcBorders>
              <w:bottom w:val="single" w:sz="4" w:space="0" w:color="auto"/>
            </w:tcBorders>
          </w:tcPr>
          <w:p w14:paraId="79F6CAEF" w14:textId="72F4446C" w:rsidR="009D1FCC" w:rsidRDefault="007F3C8E" w:rsidP="00377E1D">
            <w:pPr>
              <w:spacing w:line="240" w:lineRule="auto"/>
              <w:ind w:left="284" w:hanging="284"/>
              <w:rPr>
                <w:color w:val="auto"/>
                <w:sz w:val="16"/>
                <w:lang w:bidi="x-none"/>
              </w:rPr>
            </w:pPr>
            <w:r>
              <w:rPr>
                <w:color w:val="auto"/>
                <w:sz w:val="16"/>
                <w:lang w:bidi="x-none"/>
              </w:rPr>
              <w:t>Niet van toepassing</w:t>
            </w:r>
          </w:p>
        </w:tc>
        <w:tc>
          <w:tcPr>
            <w:tcW w:w="406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0BD43DF8" w14:textId="58FB96E0" w:rsidR="009D1FCC" w:rsidRPr="007F3C8E" w:rsidRDefault="007F3C8E" w:rsidP="00377E1D">
            <w:pPr>
              <w:spacing w:line="240" w:lineRule="auto"/>
              <w:ind w:left="284" w:hanging="284"/>
              <w:rPr>
                <w:color w:val="auto"/>
                <w:sz w:val="16"/>
                <w:lang w:bidi="x-none"/>
              </w:rPr>
            </w:pPr>
            <w:r w:rsidRPr="007F3C8E">
              <w:rPr>
                <w:color w:val="auto"/>
                <w:sz w:val="16"/>
                <w:lang w:bidi="x-none"/>
              </w:rPr>
              <w:t>Niet van toepassing</w:t>
            </w:r>
          </w:p>
        </w:tc>
        <w:tc>
          <w:tcPr>
            <w:tcW w:w="4064" w:type="dxa"/>
            <w:tcBorders>
              <w:bottom w:val="single" w:sz="4" w:space="0" w:color="auto"/>
            </w:tcBorders>
          </w:tcPr>
          <w:p w14:paraId="4A0C8F26" w14:textId="2F932786" w:rsidR="007F3C8E" w:rsidRPr="007F3C8E" w:rsidRDefault="00BD4B58" w:rsidP="00377E1D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-</w:t>
            </w:r>
            <w:r>
              <w:rPr>
                <w:color w:val="auto"/>
                <w:sz w:val="16"/>
              </w:rPr>
              <w:tab/>
              <w:t>V</w:t>
            </w:r>
            <w:r w:rsidR="007F3C8E" w:rsidRPr="007F3C8E">
              <w:rPr>
                <w:color w:val="auto"/>
                <w:sz w:val="16"/>
              </w:rPr>
              <w:t xml:space="preserve">anuit restproducten en ingrediënten samenstellen van deeg </w:t>
            </w:r>
            <w:r w:rsidR="002F5E3A">
              <w:rPr>
                <w:color w:val="auto"/>
                <w:sz w:val="16"/>
              </w:rPr>
              <w:t>voor</w:t>
            </w:r>
            <w:r w:rsidR="007F3C8E" w:rsidRPr="007F3C8E">
              <w:rPr>
                <w:color w:val="auto"/>
                <w:sz w:val="16"/>
              </w:rPr>
              <w:t xml:space="preserve"> experimentele en/of assortimentsworsten, hierbij rekening houdend met de eigenschappen van gebr</w:t>
            </w:r>
            <w:r>
              <w:rPr>
                <w:color w:val="auto"/>
                <w:sz w:val="16"/>
              </w:rPr>
              <w:t>uikte producten en ingrediënten.</w:t>
            </w:r>
          </w:p>
          <w:p w14:paraId="5EDC7461" w14:textId="2B039E71" w:rsidR="007F3C8E" w:rsidRPr="007F3C8E" w:rsidRDefault="00BD4B58" w:rsidP="00377E1D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-</w:t>
            </w:r>
            <w:r>
              <w:rPr>
                <w:color w:val="auto"/>
                <w:sz w:val="16"/>
              </w:rPr>
              <w:tab/>
              <w:t>M</w:t>
            </w:r>
            <w:r w:rsidR="007F3C8E" w:rsidRPr="007F3C8E">
              <w:rPr>
                <w:color w:val="auto"/>
                <w:sz w:val="16"/>
              </w:rPr>
              <w:t xml:space="preserve">engen van deeg en vullen van omhulsel </w:t>
            </w:r>
            <w:r w:rsidR="00816CB3">
              <w:rPr>
                <w:color w:val="auto"/>
                <w:sz w:val="16"/>
              </w:rPr>
              <w:t>met</w:t>
            </w:r>
            <w:r>
              <w:rPr>
                <w:color w:val="auto"/>
                <w:sz w:val="16"/>
              </w:rPr>
              <w:t xml:space="preserve"> stopmachine.</w:t>
            </w:r>
          </w:p>
          <w:p w14:paraId="685A1268" w14:textId="55E27DEF" w:rsidR="0043414A" w:rsidRPr="007F3C8E" w:rsidRDefault="00BD4B58" w:rsidP="002F5E3A">
            <w:pPr>
              <w:spacing w:line="240" w:lineRule="auto"/>
              <w:ind w:left="284" w:hanging="284"/>
              <w:rPr>
                <w:color w:val="auto"/>
                <w:sz w:val="16"/>
                <w:lang w:bidi="x-none"/>
              </w:rPr>
            </w:pPr>
            <w:r>
              <w:rPr>
                <w:color w:val="auto"/>
                <w:sz w:val="16"/>
              </w:rPr>
              <w:t>-</w:t>
            </w:r>
            <w:r>
              <w:rPr>
                <w:color w:val="auto"/>
                <w:sz w:val="16"/>
              </w:rPr>
              <w:tab/>
              <w:t>O</w:t>
            </w:r>
            <w:r w:rsidR="007F3C8E" w:rsidRPr="007F3C8E">
              <w:rPr>
                <w:color w:val="auto"/>
                <w:sz w:val="16"/>
              </w:rPr>
              <w:t xml:space="preserve">ntwikkelen en </w:t>
            </w:r>
            <w:r w:rsidR="002F5E3A">
              <w:rPr>
                <w:color w:val="auto"/>
                <w:sz w:val="16"/>
              </w:rPr>
              <w:t>verbeteren</w:t>
            </w:r>
            <w:r w:rsidR="002F5E3A" w:rsidRPr="007F3C8E">
              <w:rPr>
                <w:color w:val="auto"/>
                <w:sz w:val="16"/>
              </w:rPr>
              <w:t xml:space="preserve"> </w:t>
            </w:r>
            <w:r w:rsidR="007F3C8E" w:rsidRPr="007F3C8E">
              <w:rPr>
                <w:color w:val="auto"/>
                <w:sz w:val="16"/>
              </w:rPr>
              <w:t>van recepturen voor nieuwe worsten.</w:t>
            </w:r>
          </w:p>
        </w:tc>
        <w:tc>
          <w:tcPr>
            <w:tcW w:w="425" w:type="dxa"/>
            <w:vMerge/>
            <w:textDirection w:val="tbRl"/>
          </w:tcPr>
          <w:p w14:paraId="62810C47" w14:textId="77777777" w:rsidR="009D1FCC" w:rsidRDefault="009D1FCC" w:rsidP="00377E1D">
            <w:pPr>
              <w:spacing w:line="240" w:lineRule="auto"/>
              <w:ind w:left="284" w:hanging="284"/>
              <w:jc w:val="center"/>
              <w:rPr>
                <w:color w:val="auto"/>
                <w:sz w:val="16"/>
                <w:lang w:bidi="x-none"/>
              </w:rPr>
            </w:pPr>
          </w:p>
        </w:tc>
      </w:tr>
      <w:tr w:rsidR="009D1FCC" w:rsidRPr="004C3EC4" w14:paraId="4084A11F" w14:textId="77777777" w:rsidTr="00576EDF">
        <w:trPr>
          <w:trHeight w:val="1079"/>
        </w:trPr>
        <w:tc>
          <w:tcPr>
            <w:tcW w:w="1976" w:type="dxa"/>
            <w:tcBorders>
              <w:bottom w:val="single" w:sz="4" w:space="0" w:color="auto"/>
            </w:tcBorders>
            <w:shd w:val="clear" w:color="auto" w:fill="auto"/>
          </w:tcPr>
          <w:p w14:paraId="6B50AC4E" w14:textId="15491779" w:rsidR="009D1FCC" w:rsidRPr="007F3C8E" w:rsidRDefault="007F3C8E" w:rsidP="00377E1D">
            <w:pPr>
              <w:spacing w:line="240" w:lineRule="auto"/>
              <w:rPr>
                <w:b/>
                <w:i/>
                <w:color w:val="B80526"/>
                <w:sz w:val="16"/>
                <w:lang w:bidi="x-none"/>
              </w:rPr>
            </w:pPr>
            <w:r w:rsidRPr="007F3C8E">
              <w:rPr>
                <w:b/>
                <w:i/>
                <w:color w:val="B80526"/>
                <w:sz w:val="16"/>
              </w:rPr>
              <w:t>Verkoopondersteuning en advies</w:t>
            </w:r>
          </w:p>
        </w:tc>
        <w:tc>
          <w:tcPr>
            <w:tcW w:w="429" w:type="dxa"/>
            <w:vMerge/>
            <w:textDirection w:val="tbRl"/>
          </w:tcPr>
          <w:p w14:paraId="10EF1085" w14:textId="77777777" w:rsidR="009D1FCC" w:rsidRDefault="009D1FCC" w:rsidP="00377E1D">
            <w:pPr>
              <w:spacing w:line="240" w:lineRule="auto"/>
              <w:ind w:left="284" w:hanging="284"/>
              <w:jc w:val="center"/>
              <w:rPr>
                <w:color w:val="auto"/>
                <w:sz w:val="16"/>
                <w:lang w:bidi="x-none"/>
              </w:rPr>
            </w:pPr>
          </w:p>
        </w:tc>
        <w:tc>
          <w:tcPr>
            <w:tcW w:w="4063" w:type="dxa"/>
            <w:tcBorders>
              <w:bottom w:val="single" w:sz="4" w:space="0" w:color="auto"/>
            </w:tcBorders>
          </w:tcPr>
          <w:p w14:paraId="3E596C3F" w14:textId="19E09D34" w:rsidR="009D1FCC" w:rsidRDefault="007F3C8E" w:rsidP="00377E1D">
            <w:pPr>
              <w:spacing w:line="240" w:lineRule="auto"/>
              <w:ind w:left="284" w:hanging="284"/>
              <w:rPr>
                <w:color w:val="auto"/>
                <w:sz w:val="16"/>
                <w:lang w:bidi="x-none"/>
              </w:rPr>
            </w:pPr>
            <w:r>
              <w:rPr>
                <w:color w:val="auto"/>
                <w:sz w:val="16"/>
                <w:lang w:bidi="x-none"/>
              </w:rPr>
              <w:t>Niet van toepassing</w:t>
            </w:r>
          </w:p>
        </w:tc>
        <w:tc>
          <w:tcPr>
            <w:tcW w:w="406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5EAAE644" w14:textId="234A5144" w:rsidR="007F3C8E" w:rsidRPr="007F3C8E" w:rsidRDefault="00BD4B58" w:rsidP="00377E1D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-</w:t>
            </w:r>
            <w:r>
              <w:rPr>
                <w:color w:val="auto"/>
                <w:sz w:val="16"/>
              </w:rPr>
              <w:tab/>
              <w:t>Z</w:t>
            </w:r>
            <w:r w:rsidR="007F3C8E" w:rsidRPr="007F3C8E">
              <w:rPr>
                <w:color w:val="auto"/>
                <w:sz w:val="16"/>
              </w:rPr>
              <w:t xml:space="preserve">orgen voor een </w:t>
            </w:r>
            <w:r w:rsidR="00062902">
              <w:rPr>
                <w:color w:val="auto"/>
                <w:sz w:val="16"/>
              </w:rPr>
              <w:t>juiste</w:t>
            </w:r>
            <w:r w:rsidR="00062902" w:rsidRPr="007F3C8E">
              <w:rPr>
                <w:color w:val="auto"/>
                <w:sz w:val="16"/>
              </w:rPr>
              <w:t xml:space="preserve"> </w:t>
            </w:r>
            <w:r w:rsidR="007F3C8E" w:rsidRPr="007F3C8E">
              <w:rPr>
                <w:color w:val="auto"/>
                <w:sz w:val="16"/>
              </w:rPr>
              <w:t xml:space="preserve">presentatie van artikelen, prijzen </w:t>
            </w:r>
            <w:r w:rsidR="00062902">
              <w:rPr>
                <w:color w:val="auto"/>
                <w:sz w:val="16"/>
              </w:rPr>
              <w:t>en dergelijke,</w:t>
            </w:r>
            <w:r w:rsidR="007F3C8E" w:rsidRPr="007F3C8E">
              <w:rPr>
                <w:color w:val="auto"/>
                <w:sz w:val="16"/>
              </w:rPr>
              <w:t xml:space="preserve"> en het voor klanten aan</w:t>
            </w:r>
            <w:r>
              <w:rPr>
                <w:color w:val="auto"/>
                <w:sz w:val="16"/>
              </w:rPr>
              <w:t>trekkelijk houden van de winkel.</w:t>
            </w:r>
          </w:p>
          <w:p w14:paraId="5D50B6A9" w14:textId="5C0110C2" w:rsidR="007F3C8E" w:rsidRPr="007F3C8E" w:rsidRDefault="00BD4B58" w:rsidP="00377E1D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-</w:t>
            </w:r>
            <w:r>
              <w:rPr>
                <w:color w:val="auto"/>
                <w:sz w:val="16"/>
              </w:rPr>
              <w:tab/>
              <w:t>(L</w:t>
            </w:r>
            <w:r w:rsidR="007F3C8E" w:rsidRPr="007F3C8E">
              <w:rPr>
                <w:color w:val="auto"/>
                <w:sz w:val="16"/>
              </w:rPr>
              <w:t xml:space="preserve">aten) zorgen voor voldoende voorraad in de </w:t>
            </w:r>
            <w:r w:rsidR="002F5E3A">
              <w:rPr>
                <w:color w:val="auto"/>
                <w:sz w:val="16"/>
              </w:rPr>
              <w:t>winkel</w:t>
            </w:r>
            <w:r w:rsidR="007F3C8E" w:rsidRPr="007F3C8E">
              <w:rPr>
                <w:color w:val="auto"/>
                <w:sz w:val="16"/>
              </w:rPr>
              <w:t>, (laten) bij</w:t>
            </w:r>
            <w:r>
              <w:rPr>
                <w:color w:val="auto"/>
                <w:sz w:val="16"/>
              </w:rPr>
              <w:t>vullen van schappen en toonbank.</w:t>
            </w:r>
            <w:r w:rsidR="007F3C8E" w:rsidRPr="007F3C8E">
              <w:rPr>
                <w:color w:val="auto"/>
                <w:sz w:val="16"/>
              </w:rPr>
              <w:t xml:space="preserve"> </w:t>
            </w:r>
          </w:p>
          <w:p w14:paraId="079A93FE" w14:textId="02716E9A" w:rsidR="009D1FCC" w:rsidRPr="007F3C8E" w:rsidRDefault="00BD4B58" w:rsidP="002F5E3A">
            <w:pPr>
              <w:spacing w:line="240" w:lineRule="auto"/>
              <w:ind w:left="284" w:hanging="284"/>
              <w:rPr>
                <w:color w:val="auto"/>
                <w:sz w:val="16"/>
                <w:lang w:bidi="x-none"/>
              </w:rPr>
            </w:pPr>
            <w:r>
              <w:rPr>
                <w:color w:val="auto"/>
                <w:sz w:val="16"/>
              </w:rPr>
              <w:t>-</w:t>
            </w:r>
            <w:r>
              <w:rPr>
                <w:color w:val="auto"/>
                <w:sz w:val="16"/>
              </w:rPr>
              <w:tab/>
              <w:t>B</w:t>
            </w:r>
            <w:r w:rsidR="007F3C8E" w:rsidRPr="007F3C8E">
              <w:rPr>
                <w:color w:val="auto"/>
                <w:sz w:val="16"/>
              </w:rPr>
              <w:t>eantwoorden van klantvragen (</w:t>
            </w:r>
            <w:r w:rsidR="002F5E3A">
              <w:rPr>
                <w:color w:val="auto"/>
                <w:sz w:val="16"/>
              </w:rPr>
              <w:t xml:space="preserve">bijv. over </w:t>
            </w:r>
            <w:r w:rsidR="007F3C8E" w:rsidRPr="007F3C8E">
              <w:rPr>
                <w:color w:val="auto"/>
                <w:sz w:val="16"/>
              </w:rPr>
              <w:t>producteigenschappen, bewaarwijze, bereidingswijze).</w:t>
            </w:r>
          </w:p>
        </w:tc>
        <w:tc>
          <w:tcPr>
            <w:tcW w:w="4064" w:type="dxa"/>
            <w:tcBorders>
              <w:bottom w:val="single" w:sz="4" w:space="0" w:color="auto"/>
            </w:tcBorders>
          </w:tcPr>
          <w:p w14:paraId="502C285A" w14:textId="4D94B10B" w:rsidR="009D1FCC" w:rsidRPr="007F3C8E" w:rsidRDefault="007F3C8E" w:rsidP="00377E1D">
            <w:pPr>
              <w:spacing w:line="240" w:lineRule="auto"/>
              <w:ind w:left="284" w:hanging="284"/>
              <w:rPr>
                <w:color w:val="auto"/>
                <w:sz w:val="16"/>
                <w:lang w:bidi="x-none"/>
              </w:rPr>
            </w:pPr>
            <w:r w:rsidRPr="007F3C8E">
              <w:rPr>
                <w:color w:val="auto"/>
                <w:sz w:val="16"/>
                <w:lang w:bidi="x-none"/>
              </w:rPr>
              <w:t>Idem II</w:t>
            </w:r>
          </w:p>
        </w:tc>
        <w:tc>
          <w:tcPr>
            <w:tcW w:w="425" w:type="dxa"/>
            <w:vMerge/>
            <w:textDirection w:val="tbRl"/>
          </w:tcPr>
          <w:p w14:paraId="4914DD8F" w14:textId="77777777" w:rsidR="009D1FCC" w:rsidRDefault="009D1FCC" w:rsidP="00377E1D">
            <w:pPr>
              <w:spacing w:line="240" w:lineRule="auto"/>
              <w:ind w:left="284" w:hanging="284"/>
              <w:jc w:val="center"/>
              <w:rPr>
                <w:color w:val="auto"/>
                <w:sz w:val="16"/>
                <w:lang w:bidi="x-none"/>
              </w:rPr>
            </w:pPr>
          </w:p>
        </w:tc>
      </w:tr>
    </w:tbl>
    <w:p w14:paraId="0C6433F4" w14:textId="77777777" w:rsidR="000B17E6" w:rsidRDefault="000B17E6" w:rsidP="00377E1D">
      <w:pPr>
        <w:ind w:left="284" w:hanging="284"/>
      </w:pPr>
      <w:r>
        <w:br w:type="page"/>
      </w:r>
    </w:p>
    <w:tbl>
      <w:tblPr>
        <w:tblW w:w="15021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76"/>
        <w:gridCol w:w="429"/>
        <w:gridCol w:w="4063"/>
        <w:gridCol w:w="4064"/>
        <w:gridCol w:w="4064"/>
        <w:gridCol w:w="425"/>
      </w:tblGrid>
      <w:tr w:rsidR="00576EDF" w:rsidRPr="004C3EC4" w14:paraId="037D5034" w14:textId="1E3D46F2" w:rsidTr="00576EDF">
        <w:tc>
          <w:tcPr>
            <w:tcW w:w="1976" w:type="dxa"/>
            <w:shd w:val="clear" w:color="auto" w:fill="auto"/>
          </w:tcPr>
          <w:p w14:paraId="46745927" w14:textId="3478766E" w:rsidR="00576EDF" w:rsidRPr="007F3C8E" w:rsidRDefault="009D1FCC" w:rsidP="00377E1D">
            <w:pPr>
              <w:spacing w:line="240" w:lineRule="auto"/>
              <w:rPr>
                <w:b/>
                <w:i/>
                <w:color w:val="B80526"/>
                <w:sz w:val="16"/>
                <w:lang w:bidi="x-none"/>
              </w:rPr>
            </w:pPr>
            <w:r w:rsidRPr="007F3C8E">
              <w:rPr>
                <w:b/>
                <w:i/>
                <w:color w:val="B80526"/>
                <w:sz w:val="16"/>
              </w:rPr>
              <w:lastRenderedPageBreak/>
              <w:t xml:space="preserve">Opruim- en </w:t>
            </w:r>
            <w:proofErr w:type="spellStart"/>
            <w:r w:rsidRPr="007F3C8E">
              <w:rPr>
                <w:b/>
                <w:i/>
                <w:color w:val="B80526"/>
                <w:sz w:val="16"/>
              </w:rPr>
              <w:t>schoonmaak-werkzaamheden</w:t>
            </w:r>
            <w:proofErr w:type="spellEnd"/>
            <w:r w:rsidR="00576EDF" w:rsidRPr="007F3C8E">
              <w:rPr>
                <w:b/>
                <w:i/>
                <w:color w:val="B80526"/>
                <w:sz w:val="16"/>
                <w:lang w:bidi="x-none"/>
              </w:rPr>
              <w:tab/>
            </w:r>
          </w:p>
        </w:tc>
        <w:tc>
          <w:tcPr>
            <w:tcW w:w="429" w:type="dxa"/>
          </w:tcPr>
          <w:p w14:paraId="2DFF29CE" w14:textId="77777777" w:rsidR="00576EDF" w:rsidRPr="00236C26" w:rsidRDefault="00576EDF" w:rsidP="00377E1D">
            <w:pPr>
              <w:spacing w:line="240" w:lineRule="auto"/>
              <w:ind w:left="284" w:hanging="284"/>
              <w:rPr>
                <w:color w:val="auto"/>
                <w:sz w:val="16"/>
                <w:lang w:bidi="x-none"/>
              </w:rPr>
            </w:pPr>
          </w:p>
        </w:tc>
        <w:tc>
          <w:tcPr>
            <w:tcW w:w="4063" w:type="dxa"/>
          </w:tcPr>
          <w:p w14:paraId="38F810A9" w14:textId="11094FE4" w:rsidR="007F3C8E" w:rsidRPr="00F643AC" w:rsidRDefault="00BD4B58" w:rsidP="00377E1D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-</w:t>
            </w:r>
            <w:r>
              <w:rPr>
                <w:color w:val="auto"/>
                <w:sz w:val="16"/>
              </w:rPr>
              <w:tab/>
              <w:t>S</w:t>
            </w:r>
            <w:r w:rsidR="007F3C8E" w:rsidRPr="00F643AC">
              <w:rPr>
                <w:color w:val="auto"/>
                <w:sz w:val="16"/>
              </w:rPr>
              <w:t>choonmaken van de werkomgeving</w:t>
            </w:r>
            <w:r w:rsidR="00062902">
              <w:rPr>
                <w:color w:val="auto"/>
                <w:sz w:val="16"/>
              </w:rPr>
              <w:t>,</w:t>
            </w:r>
            <w:r w:rsidR="007F3C8E" w:rsidRPr="00F643AC">
              <w:rPr>
                <w:color w:val="auto"/>
                <w:sz w:val="16"/>
              </w:rPr>
              <w:t xml:space="preserve"> gebruikte appara</w:t>
            </w:r>
            <w:r w:rsidR="007F3C8E" w:rsidRPr="00F643AC">
              <w:rPr>
                <w:color w:val="auto"/>
                <w:sz w:val="16"/>
              </w:rPr>
              <w:softHyphen/>
              <w:t xml:space="preserve">tuur en </w:t>
            </w:r>
            <w:r w:rsidR="005412DB">
              <w:rPr>
                <w:color w:val="auto"/>
                <w:sz w:val="16"/>
              </w:rPr>
              <w:t>opmerken</w:t>
            </w:r>
            <w:r w:rsidR="005412DB" w:rsidRPr="00F643AC">
              <w:rPr>
                <w:color w:val="auto"/>
                <w:sz w:val="16"/>
              </w:rPr>
              <w:t xml:space="preserve"> </w:t>
            </w:r>
            <w:r>
              <w:rPr>
                <w:color w:val="auto"/>
                <w:sz w:val="16"/>
              </w:rPr>
              <w:t>van bijzonderheden/mankementen.</w:t>
            </w:r>
          </w:p>
          <w:p w14:paraId="4E8C1D65" w14:textId="585921C5" w:rsidR="00576EDF" w:rsidRPr="00236C26" w:rsidRDefault="00BD4B58" w:rsidP="00377E1D">
            <w:pPr>
              <w:spacing w:line="240" w:lineRule="auto"/>
              <w:ind w:left="284" w:hanging="284"/>
              <w:rPr>
                <w:color w:val="auto"/>
                <w:sz w:val="16"/>
                <w:lang w:bidi="x-none"/>
              </w:rPr>
            </w:pPr>
            <w:r>
              <w:rPr>
                <w:color w:val="auto"/>
                <w:sz w:val="16"/>
              </w:rPr>
              <w:t>-</w:t>
            </w:r>
            <w:r>
              <w:rPr>
                <w:color w:val="auto"/>
                <w:sz w:val="16"/>
              </w:rPr>
              <w:tab/>
              <w:t>A</w:t>
            </w:r>
            <w:r w:rsidR="007F3C8E">
              <w:rPr>
                <w:color w:val="auto"/>
                <w:sz w:val="16"/>
              </w:rPr>
              <w:t>fvoeren van afval.</w:t>
            </w:r>
          </w:p>
        </w:tc>
        <w:tc>
          <w:tcPr>
            <w:tcW w:w="4064" w:type="dxa"/>
            <w:tcMar>
              <w:top w:w="57" w:type="dxa"/>
              <w:bottom w:w="57" w:type="dxa"/>
            </w:tcMar>
          </w:tcPr>
          <w:p w14:paraId="09BA539E" w14:textId="3A072A69" w:rsidR="00576EDF" w:rsidRPr="007F3C8E" w:rsidRDefault="007F3C8E" w:rsidP="00377E1D">
            <w:pPr>
              <w:spacing w:line="240" w:lineRule="auto"/>
              <w:ind w:left="284" w:hanging="284"/>
              <w:rPr>
                <w:color w:val="auto"/>
                <w:sz w:val="16"/>
                <w:lang w:bidi="x-none"/>
              </w:rPr>
            </w:pPr>
            <w:r w:rsidRPr="007F3C8E">
              <w:rPr>
                <w:color w:val="auto"/>
                <w:sz w:val="16"/>
                <w:lang w:bidi="x-none"/>
              </w:rPr>
              <w:t>Idem I</w:t>
            </w:r>
          </w:p>
        </w:tc>
        <w:tc>
          <w:tcPr>
            <w:tcW w:w="4064" w:type="dxa"/>
          </w:tcPr>
          <w:p w14:paraId="6966B89C" w14:textId="3FF2C9D3" w:rsidR="00576EDF" w:rsidRPr="007F3C8E" w:rsidRDefault="007F3C8E" w:rsidP="00377E1D">
            <w:pPr>
              <w:spacing w:line="240" w:lineRule="auto"/>
              <w:ind w:left="284" w:hanging="284"/>
              <w:rPr>
                <w:color w:val="auto"/>
                <w:sz w:val="16"/>
                <w:lang w:bidi="x-none"/>
              </w:rPr>
            </w:pPr>
            <w:r w:rsidRPr="007F3C8E">
              <w:rPr>
                <w:color w:val="auto"/>
                <w:sz w:val="16"/>
                <w:lang w:bidi="x-none"/>
              </w:rPr>
              <w:t>Idem I</w:t>
            </w:r>
          </w:p>
        </w:tc>
        <w:tc>
          <w:tcPr>
            <w:tcW w:w="425" w:type="dxa"/>
          </w:tcPr>
          <w:p w14:paraId="2FD7761A" w14:textId="77777777" w:rsidR="00576EDF" w:rsidRPr="00236C26" w:rsidRDefault="00576EDF" w:rsidP="00377E1D">
            <w:pPr>
              <w:spacing w:line="240" w:lineRule="auto"/>
              <w:ind w:left="284" w:hanging="284"/>
              <w:rPr>
                <w:color w:val="auto"/>
                <w:sz w:val="16"/>
                <w:lang w:bidi="x-none"/>
              </w:rPr>
            </w:pPr>
          </w:p>
        </w:tc>
      </w:tr>
      <w:tr w:rsidR="00576EDF" w:rsidRPr="006925C7" w14:paraId="3A2DC93D" w14:textId="77DA8228" w:rsidTr="00576EDF">
        <w:tc>
          <w:tcPr>
            <w:tcW w:w="1976" w:type="dxa"/>
            <w:shd w:val="clear" w:color="auto" w:fill="B80526"/>
            <w:tcMar>
              <w:top w:w="28" w:type="dxa"/>
              <w:bottom w:w="28" w:type="dxa"/>
            </w:tcMar>
          </w:tcPr>
          <w:p w14:paraId="44BEA4ED" w14:textId="77777777" w:rsidR="00576EDF" w:rsidRPr="006925C7" w:rsidRDefault="00576EDF" w:rsidP="00A166B6">
            <w:pPr>
              <w:spacing w:line="240" w:lineRule="auto"/>
              <w:jc w:val="center"/>
              <w:rPr>
                <w:b/>
                <w:color w:val="FFFFFF"/>
                <w:sz w:val="18"/>
                <w:lang w:bidi="x-none"/>
              </w:rPr>
            </w:pPr>
            <w:r w:rsidRPr="006925C7">
              <w:rPr>
                <w:b/>
                <w:color w:val="FFFFFF"/>
                <w:sz w:val="18"/>
                <w:lang w:bidi="x-none"/>
              </w:rPr>
              <w:t>Functiegroep</w:t>
            </w:r>
          </w:p>
        </w:tc>
        <w:tc>
          <w:tcPr>
            <w:tcW w:w="429" w:type="dxa"/>
            <w:shd w:val="clear" w:color="auto" w:fill="B80526"/>
          </w:tcPr>
          <w:p w14:paraId="0906B4CA" w14:textId="082B2B03" w:rsidR="00576EDF" w:rsidRPr="006925C7" w:rsidRDefault="00576EDF" w:rsidP="00A166B6">
            <w:pPr>
              <w:spacing w:line="240" w:lineRule="auto"/>
              <w:jc w:val="center"/>
              <w:rPr>
                <w:b/>
                <w:color w:val="FFFFFF"/>
                <w:sz w:val="18"/>
                <w:lang w:bidi="x-none"/>
              </w:rPr>
            </w:pPr>
          </w:p>
        </w:tc>
        <w:tc>
          <w:tcPr>
            <w:tcW w:w="4063" w:type="dxa"/>
            <w:shd w:val="clear" w:color="auto" w:fill="B80526"/>
          </w:tcPr>
          <w:p w14:paraId="5D25184F" w14:textId="7DB45923" w:rsidR="00576EDF" w:rsidRPr="006925C7" w:rsidRDefault="00891514" w:rsidP="00A166B6">
            <w:pPr>
              <w:spacing w:line="240" w:lineRule="auto"/>
              <w:jc w:val="center"/>
              <w:rPr>
                <w:b/>
                <w:color w:val="FFFFFF"/>
                <w:sz w:val="18"/>
                <w:lang w:bidi="x-none"/>
              </w:rPr>
            </w:pPr>
            <w:r>
              <w:rPr>
                <w:b/>
                <w:color w:val="FFFFFF"/>
                <w:sz w:val="18"/>
                <w:lang w:bidi="x-none"/>
              </w:rPr>
              <w:t>4</w:t>
            </w:r>
          </w:p>
        </w:tc>
        <w:tc>
          <w:tcPr>
            <w:tcW w:w="4064" w:type="dxa"/>
            <w:shd w:val="clear" w:color="auto" w:fill="B80526"/>
            <w:tcMar>
              <w:top w:w="28" w:type="dxa"/>
              <w:bottom w:w="28" w:type="dxa"/>
            </w:tcMar>
          </w:tcPr>
          <w:p w14:paraId="3DF19A42" w14:textId="63A72376" w:rsidR="00576EDF" w:rsidRPr="006925C7" w:rsidRDefault="00891514" w:rsidP="00A166B6">
            <w:pPr>
              <w:spacing w:line="240" w:lineRule="auto"/>
              <w:jc w:val="center"/>
              <w:rPr>
                <w:b/>
                <w:color w:val="FFFFFF"/>
                <w:sz w:val="18"/>
                <w:lang w:bidi="x-none"/>
              </w:rPr>
            </w:pPr>
            <w:r>
              <w:rPr>
                <w:b/>
                <w:color w:val="FFFFFF"/>
                <w:sz w:val="18"/>
                <w:lang w:bidi="x-none"/>
              </w:rPr>
              <w:t>5</w:t>
            </w:r>
          </w:p>
        </w:tc>
        <w:tc>
          <w:tcPr>
            <w:tcW w:w="4064" w:type="dxa"/>
            <w:shd w:val="clear" w:color="auto" w:fill="B80526"/>
          </w:tcPr>
          <w:p w14:paraId="5F255712" w14:textId="3F8EDCC2" w:rsidR="00576EDF" w:rsidRPr="006925C7" w:rsidRDefault="00891514" w:rsidP="00A166B6">
            <w:pPr>
              <w:spacing w:line="240" w:lineRule="auto"/>
              <w:jc w:val="center"/>
              <w:rPr>
                <w:b/>
                <w:color w:val="FFFFFF"/>
                <w:sz w:val="18"/>
                <w:lang w:bidi="x-none"/>
              </w:rPr>
            </w:pPr>
            <w:r>
              <w:rPr>
                <w:b/>
                <w:color w:val="FFFFFF"/>
                <w:sz w:val="18"/>
                <w:lang w:bidi="x-none"/>
              </w:rPr>
              <w:t>6</w:t>
            </w:r>
          </w:p>
        </w:tc>
        <w:tc>
          <w:tcPr>
            <w:tcW w:w="425" w:type="dxa"/>
            <w:shd w:val="clear" w:color="auto" w:fill="B80526"/>
          </w:tcPr>
          <w:p w14:paraId="14C03A03" w14:textId="77777777" w:rsidR="00576EDF" w:rsidRDefault="00576EDF" w:rsidP="00A166B6">
            <w:pPr>
              <w:spacing w:line="240" w:lineRule="auto"/>
              <w:jc w:val="center"/>
              <w:rPr>
                <w:b/>
                <w:color w:val="FFFFFF"/>
                <w:sz w:val="18"/>
                <w:lang w:bidi="x-none"/>
              </w:rPr>
            </w:pPr>
          </w:p>
        </w:tc>
      </w:tr>
    </w:tbl>
    <w:p w14:paraId="098E0D1E" w14:textId="77777777" w:rsidR="00A166B6" w:rsidRPr="00000E55" w:rsidRDefault="00A166B6" w:rsidP="00AA570A">
      <w:pPr>
        <w:spacing w:line="240" w:lineRule="auto"/>
        <w:rPr>
          <w:color w:val="auto"/>
          <w:sz w:val="16"/>
        </w:rPr>
      </w:pPr>
    </w:p>
    <w:p w14:paraId="4416F080" w14:textId="77777777" w:rsidR="00B82A1E" w:rsidRPr="00B82A1E" w:rsidRDefault="00B82A1E" w:rsidP="00B82A1E">
      <w:pPr>
        <w:rPr>
          <w:sz w:val="16"/>
        </w:rPr>
      </w:pPr>
      <w:bookmarkStart w:id="0" w:name="_GoBack"/>
      <w:bookmarkEnd w:id="0"/>
    </w:p>
    <w:p w14:paraId="3664912D" w14:textId="53F86A28" w:rsidR="00B82A1E" w:rsidRDefault="00B82A1E" w:rsidP="00B82A1E">
      <w:pPr>
        <w:rPr>
          <w:sz w:val="16"/>
        </w:rPr>
      </w:pPr>
    </w:p>
    <w:p w14:paraId="7C0D50C7" w14:textId="25E0D0BD" w:rsidR="00000E55" w:rsidRPr="00B82A1E" w:rsidRDefault="00B82A1E" w:rsidP="00B82A1E">
      <w:pPr>
        <w:tabs>
          <w:tab w:val="left" w:pos="4370"/>
        </w:tabs>
        <w:rPr>
          <w:sz w:val="16"/>
        </w:rPr>
      </w:pPr>
      <w:r>
        <w:rPr>
          <w:sz w:val="16"/>
        </w:rPr>
        <w:tab/>
      </w:r>
    </w:p>
    <w:sectPr w:rsidR="00000E55" w:rsidRPr="00B82A1E" w:rsidSect="00A166B6">
      <w:headerReference w:type="default" r:id="rId7"/>
      <w:footerReference w:type="default" r:id="rId8"/>
      <w:pgSz w:w="16838" w:h="11899" w:orient="landscape"/>
      <w:pgMar w:top="1418" w:right="851" w:bottom="964" w:left="851" w:header="1134" w:footer="851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4C43E1" w14:textId="77777777" w:rsidR="00FA4DB7" w:rsidRDefault="00FA4DB7" w:rsidP="00000E55">
      <w:pPr>
        <w:spacing w:line="240" w:lineRule="auto"/>
      </w:pPr>
      <w:r>
        <w:separator/>
      </w:r>
    </w:p>
  </w:endnote>
  <w:endnote w:type="continuationSeparator" w:id="0">
    <w:p w14:paraId="38A5F399" w14:textId="77777777" w:rsidR="00FA4DB7" w:rsidRDefault="00FA4DB7" w:rsidP="00000E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B444AB" w14:textId="2CE6C036" w:rsidR="003D3361" w:rsidRPr="00000E55" w:rsidRDefault="005D6000" w:rsidP="00920637">
    <w:pPr>
      <w:pStyle w:val="Voettekst"/>
      <w:tabs>
        <w:tab w:val="clear" w:pos="4153"/>
        <w:tab w:val="clear" w:pos="8306"/>
        <w:tab w:val="left" w:pos="3010"/>
        <w:tab w:val="right" w:pos="15309"/>
      </w:tabs>
      <w:jc w:val="left"/>
      <w:rPr>
        <w:rStyle w:val="Paginanummer"/>
        <w:color w:val="auto"/>
        <w:sz w:val="16"/>
      </w:rPr>
    </w:pPr>
    <w:r>
      <w:rPr>
        <w:color w:val="auto"/>
        <w:sz w:val="16"/>
      </w:rPr>
      <w:tab/>
    </w:r>
    <w:r w:rsidR="003D3361">
      <w:rPr>
        <w:color w:val="auto"/>
        <w:sz w:val="16"/>
      </w:rPr>
      <w:tab/>
    </w:r>
    <w:r w:rsidR="003D3361" w:rsidRPr="00000E55">
      <w:rPr>
        <w:color w:val="auto"/>
        <w:sz w:val="16"/>
      </w:rPr>
      <w:t>Nivea</w:t>
    </w:r>
    <w:r w:rsidR="003D3361">
      <w:rPr>
        <w:color w:val="auto"/>
        <w:sz w:val="16"/>
      </w:rPr>
      <w:t>u onderscheidende kenmerken -</w:t>
    </w:r>
    <w:r w:rsidR="003D3361" w:rsidRPr="00000E55">
      <w:rPr>
        <w:color w:val="auto"/>
        <w:sz w:val="16"/>
      </w:rPr>
      <w:t xml:space="preserve"> </w:t>
    </w:r>
    <w:r w:rsidR="00075ED4">
      <w:rPr>
        <w:color w:val="auto"/>
        <w:sz w:val="16"/>
      </w:rPr>
      <w:t xml:space="preserve">ambachtelijk </w:t>
    </w:r>
    <w:r w:rsidR="007F3C8E">
      <w:rPr>
        <w:color w:val="auto"/>
        <w:sz w:val="16"/>
      </w:rPr>
      <w:t>slager</w:t>
    </w:r>
    <w:r w:rsidR="003D3361" w:rsidRPr="00000E55">
      <w:rPr>
        <w:color w:val="auto"/>
        <w:sz w:val="16"/>
      </w:rPr>
      <w:t xml:space="preserve"> /</w:t>
    </w:r>
    <w:r w:rsidR="000B17E6">
      <w:rPr>
        <w:color w:val="auto"/>
        <w:sz w:val="16"/>
      </w:rPr>
      <w:t xml:space="preserve"> </w:t>
    </w:r>
    <w:r w:rsidR="003D3361" w:rsidRPr="00000E55">
      <w:rPr>
        <w:rStyle w:val="Paginanummer"/>
        <w:color w:val="auto"/>
        <w:sz w:val="16"/>
      </w:rPr>
      <w:fldChar w:fldCharType="begin"/>
    </w:r>
    <w:r w:rsidR="003D3361" w:rsidRPr="00000E55">
      <w:rPr>
        <w:rStyle w:val="Paginanummer"/>
        <w:color w:val="auto"/>
        <w:sz w:val="16"/>
      </w:rPr>
      <w:instrText xml:space="preserve"> PAGE </w:instrText>
    </w:r>
    <w:r w:rsidR="003D3361" w:rsidRPr="00000E55">
      <w:rPr>
        <w:rStyle w:val="Paginanummer"/>
        <w:color w:val="auto"/>
        <w:sz w:val="16"/>
      </w:rPr>
      <w:fldChar w:fldCharType="separate"/>
    </w:r>
    <w:r>
      <w:rPr>
        <w:rStyle w:val="Paginanummer"/>
        <w:noProof/>
        <w:color w:val="auto"/>
        <w:sz w:val="16"/>
      </w:rPr>
      <w:t>2</w:t>
    </w:r>
    <w:r w:rsidR="003D3361" w:rsidRPr="00000E55">
      <w:rPr>
        <w:rStyle w:val="Paginanummer"/>
        <w:color w:val="auto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BF2E10" w14:textId="77777777" w:rsidR="00FA4DB7" w:rsidRDefault="00FA4DB7" w:rsidP="00000E55">
      <w:pPr>
        <w:spacing w:line="240" w:lineRule="auto"/>
      </w:pPr>
      <w:r>
        <w:separator/>
      </w:r>
    </w:p>
  </w:footnote>
  <w:footnote w:type="continuationSeparator" w:id="0">
    <w:p w14:paraId="488E2B30" w14:textId="77777777" w:rsidR="00FA4DB7" w:rsidRDefault="00FA4DB7" w:rsidP="00000E5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734AC3" w14:textId="3C90B8E1" w:rsidR="003D3361" w:rsidRPr="00000E55" w:rsidRDefault="003D3361" w:rsidP="00A166B6">
    <w:pPr>
      <w:pStyle w:val="Koptekst"/>
      <w:tabs>
        <w:tab w:val="clear" w:pos="4153"/>
        <w:tab w:val="clear" w:pos="8306"/>
        <w:tab w:val="center" w:pos="8364"/>
        <w:tab w:val="right" w:pos="15168"/>
      </w:tabs>
      <w:spacing w:line="200" w:lineRule="atLeast"/>
      <w:ind w:right="-32"/>
      <w:jc w:val="left"/>
      <w:rPr>
        <w:color w:val="auto"/>
        <w:lang w:val="en-US" w:eastAsia="nl-NL"/>
      </w:rPr>
    </w:pPr>
    <w:r w:rsidRPr="00000E55">
      <w:rPr>
        <w:color w:val="auto"/>
      </w:rPr>
      <w:t>Niveau onderscheidende kenmerken</w:t>
    </w:r>
    <w:r w:rsidRPr="00000E55">
      <w:rPr>
        <w:caps/>
        <w:color w:val="auto"/>
      </w:rPr>
      <w:t xml:space="preserve"> (nok) – </w:t>
    </w:r>
    <w:r w:rsidR="00075ED4">
      <w:rPr>
        <w:caps/>
        <w:color w:val="auto"/>
      </w:rPr>
      <w:t xml:space="preserve">AMBACHTELIJK </w:t>
    </w:r>
    <w:r w:rsidR="007F3C8E">
      <w:rPr>
        <w:caps/>
        <w:color w:val="auto"/>
      </w:rPr>
      <w:t>slager</w:t>
    </w:r>
    <w:r w:rsidRPr="00000E55">
      <w:rPr>
        <w:caps/>
        <w:color w:val="auto"/>
      </w:rPr>
      <w:tab/>
    </w:r>
    <w:r w:rsidRPr="00000E55">
      <w:rPr>
        <w:caps/>
        <w:color w:val="auto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F34CA"/>
    <w:multiLevelType w:val="hybridMultilevel"/>
    <w:tmpl w:val="15EE9AAC"/>
    <w:lvl w:ilvl="0" w:tplc="1F2443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1322A74"/>
    <w:multiLevelType w:val="hybridMultilevel"/>
    <w:tmpl w:val="16C867C6"/>
    <w:lvl w:ilvl="0" w:tplc="6B2EEC9A"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Arial" w:eastAsia="Times New Roman" w:hAnsi="Arial" w:hint="default"/>
        <w:w w:val="0"/>
      </w:rPr>
    </w:lvl>
    <w:lvl w:ilvl="1" w:tplc="900CE584">
      <w:numFmt w:val="bullet"/>
      <w:lvlText w:val=""/>
      <w:lvlJc w:val="left"/>
      <w:pPr>
        <w:tabs>
          <w:tab w:val="num" w:pos="1420"/>
        </w:tabs>
        <w:ind w:left="1420" w:hanging="340"/>
      </w:pPr>
      <w:rPr>
        <w:rFonts w:ascii="Symbol" w:eastAsia="Times New Roman" w:hAnsi="Symbol" w:hint="default"/>
        <w:color w:val="auto"/>
        <w:w w:val="0"/>
      </w:rPr>
    </w:lvl>
    <w:lvl w:ilvl="2" w:tplc="4070EEF8">
      <w:start w:val="10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w w:val="0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92802FF"/>
    <w:multiLevelType w:val="hybridMultilevel"/>
    <w:tmpl w:val="7660B14E"/>
    <w:lvl w:ilvl="0" w:tplc="2724C94C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456B6701"/>
    <w:multiLevelType w:val="hybridMultilevel"/>
    <w:tmpl w:val="D05A8334"/>
    <w:lvl w:ilvl="0" w:tplc="C36EED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815332"/>
    <w:multiLevelType w:val="hybridMultilevel"/>
    <w:tmpl w:val="B396020C"/>
    <w:lvl w:ilvl="0" w:tplc="2724C9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625"/>
    <w:rsid w:val="00000E55"/>
    <w:rsid w:val="00062902"/>
    <w:rsid w:val="00065A0C"/>
    <w:rsid w:val="00075ED4"/>
    <w:rsid w:val="00096618"/>
    <w:rsid w:val="000A552B"/>
    <w:rsid w:val="000B17E6"/>
    <w:rsid w:val="000B7E3D"/>
    <w:rsid w:val="000F1094"/>
    <w:rsid w:val="00143564"/>
    <w:rsid w:val="00185CA7"/>
    <w:rsid w:val="00186F57"/>
    <w:rsid w:val="001B1AE4"/>
    <w:rsid w:val="0026005D"/>
    <w:rsid w:val="002B121C"/>
    <w:rsid w:val="002B3C7B"/>
    <w:rsid w:val="002D343F"/>
    <w:rsid w:val="002F5E3A"/>
    <w:rsid w:val="00302CD0"/>
    <w:rsid w:val="00377E1D"/>
    <w:rsid w:val="00382DF5"/>
    <w:rsid w:val="00395BB6"/>
    <w:rsid w:val="003D3361"/>
    <w:rsid w:val="003D5E8F"/>
    <w:rsid w:val="003F0B83"/>
    <w:rsid w:val="004260D8"/>
    <w:rsid w:val="0043414A"/>
    <w:rsid w:val="00474625"/>
    <w:rsid w:val="004C4604"/>
    <w:rsid w:val="004C4C68"/>
    <w:rsid w:val="004D03F1"/>
    <w:rsid w:val="004D363D"/>
    <w:rsid w:val="004D56EB"/>
    <w:rsid w:val="005316AA"/>
    <w:rsid w:val="005412DB"/>
    <w:rsid w:val="00554835"/>
    <w:rsid w:val="00576EDF"/>
    <w:rsid w:val="00580AB9"/>
    <w:rsid w:val="00581003"/>
    <w:rsid w:val="005D4F42"/>
    <w:rsid w:val="005D6000"/>
    <w:rsid w:val="00601A7A"/>
    <w:rsid w:val="0062683E"/>
    <w:rsid w:val="006970E3"/>
    <w:rsid w:val="006E3EF3"/>
    <w:rsid w:val="007210EB"/>
    <w:rsid w:val="00725FAF"/>
    <w:rsid w:val="00755377"/>
    <w:rsid w:val="00765374"/>
    <w:rsid w:val="007C2641"/>
    <w:rsid w:val="007F3C8E"/>
    <w:rsid w:val="00816CB3"/>
    <w:rsid w:val="008237A8"/>
    <w:rsid w:val="00891514"/>
    <w:rsid w:val="00896C6D"/>
    <w:rsid w:val="008A72E7"/>
    <w:rsid w:val="008B64C7"/>
    <w:rsid w:val="008D12ED"/>
    <w:rsid w:val="00920637"/>
    <w:rsid w:val="009900D8"/>
    <w:rsid w:val="009C5FF6"/>
    <w:rsid w:val="009D1FCC"/>
    <w:rsid w:val="009D2277"/>
    <w:rsid w:val="00A1553E"/>
    <w:rsid w:val="00A166B6"/>
    <w:rsid w:val="00A6107E"/>
    <w:rsid w:val="00A67EF5"/>
    <w:rsid w:val="00A76CC9"/>
    <w:rsid w:val="00A77B31"/>
    <w:rsid w:val="00A85366"/>
    <w:rsid w:val="00AA570A"/>
    <w:rsid w:val="00AB6F17"/>
    <w:rsid w:val="00B02519"/>
    <w:rsid w:val="00B314EB"/>
    <w:rsid w:val="00B72FD7"/>
    <w:rsid w:val="00B82A1E"/>
    <w:rsid w:val="00B83555"/>
    <w:rsid w:val="00B950D1"/>
    <w:rsid w:val="00BB5502"/>
    <w:rsid w:val="00BD289E"/>
    <w:rsid w:val="00BD4B58"/>
    <w:rsid w:val="00BD4F99"/>
    <w:rsid w:val="00C2095C"/>
    <w:rsid w:val="00C232A9"/>
    <w:rsid w:val="00C240D7"/>
    <w:rsid w:val="00CA09EA"/>
    <w:rsid w:val="00CB3180"/>
    <w:rsid w:val="00CD3BBC"/>
    <w:rsid w:val="00CD5626"/>
    <w:rsid w:val="00D121DE"/>
    <w:rsid w:val="00D50DB7"/>
    <w:rsid w:val="00D91D39"/>
    <w:rsid w:val="00DA79D3"/>
    <w:rsid w:val="00DC3DC5"/>
    <w:rsid w:val="00DD1CCC"/>
    <w:rsid w:val="00DE0A8F"/>
    <w:rsid w:val="00DE1460"/>
    <w:rsid w:val="00E1795A"/>
    <w:rsid w:val="00E320BA"/>
    <w:rsid w:val="00E335E1"/>
    <w:rsid w:val="00E33AC1"/>
    <w:rsid w:val="00E561F8"/>
    <w:rsid w:val="00E56C5A"/>
    <w:rsid w:val="00E748AA"/>
    <w:rsid w:val="00E87BF9"/>
    <w:rsid w:val="00E9461B"/>
    <w:rsid w:val="00EE640F"/>
    <w:rsid w:val="00EF7BD0"/>
    <w:rsid w:val="00F35A5E"/>
    <w:rsid w:val="00F40F75"/>
    <w:rsid w:val="00F7735D"/>
    <w:rsid w:val="00FA4DB7"/>
    <w:rsid w:val="00FF1E79"/>
    <w:rsid w:val="00FF5A0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AA915C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833C4"/>
    <w:pPr>
      <w:spacing w:line="240" w:lineRule="atLeast"/>
    </w:pPr>
    <w:rPr>
      <w:rFonts w:ascii="Arial" w:hAnsi="Arial"/>
      <w:color w:val="333333"/>
      <w:lang w:eastAsia="en-US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  <w:caps/>
      <w:kern w:val="28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b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b/>
      <w:i/>
    </w:rPr>
  </w:style>
  <w:style w:type="paragraph" w:styleId="Kop4">
    <w:name w:val="heading 4"/>
    <w:basedOn w:val="Standaard"/>
    <w:next w:val="Standaard"/>
    <w:qFormat/>
    <w:pPr>
      <w:keepNext/>
      <w:outlineLvl w:val="3"/>
    </w:pPr>
    <w:rPr>
      <w:b/>
      <w:smallCap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1073D2"/>
    <w:pPr>
      <w:tabs>
        <w:tab w:val="center" w:pos="4153"/>
        <w:tab w:val="right" w:pos="8306"/>
      </w:tabs>
      <w:spacing w:line="220" w:lineRule="atLeast"/>
      <w:ind w:right="-142"/>
      <w:jc w:val="right"/>
    </w:pPr>
    <w:rPr>
      <w:b/>
      <w:sz w:val="18"/>
    </w:rPr>
  </w:style>
  <w:style w:type="paragraph" w:styleId="Voettekst">
    <w:name w:val="footer"/>
    <w:basedOn w:val="Koptekst"/>
    <w:rsid w:val="001073D2"/>
    <w:rPr>
      <w:b w:val="0"/>
    </w:rPr>
  </w:style>
  <w:style w:type="paragraph" w:customStyle="1" w:styleId="Kopnotitie">
    <w:name w:val="Kop notitie"/>
    <w:basedOn w:val="Standaard"/>
    <w:rsid w:val="00A3551B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Standaard"/>
    <w:pPr>
      <w:tabs>
        <w:tab w:val="left" w:pos="3700"/>
        <w:tab w:val="left" w:pos="7080"/>
      </w:tabs>
      <w:ind w:left="284" w:hanging="284"/>
    </w:pPr>
  </w:style>
  <w:style w:type="paragraph" w:customStyle="1" w:styleId="Referentiebrief">
    <w:name w:val="Referentie brief"/>
    <w:basedOn w:val="Standaard"/>
    <w:pPr>
      <w:tabs>
        <w:tab w:val="left" w:pos="4253"/>
      </w:tabs>
    </w:pPr>
  </w:style>
  <w:style w:type="paragraph" w:styleId="Datum">
    <w:name w:val="Date"/>
    <w:basedOn w:val="Standaard"/>
    <w:next w:val="Standaard"/>
    <w:pPr>
      <w:spacing w:line="260" w:lineRule="exact"/>
    </w:pPr>
  </w:style>
  <w:style w:type="character" w:styleId="Paginanummer">
    <w:name w:val="page number"/>
    <w:basedOn w:val="Standaardalinea-lettertype"/>
    <w:rsid w:val="0030646C"/>
  </w:style>
  <w:style w:type="paragraph" w:styleId="Plattetekst2">
    <w:name w:val="Body Text 2"/>
    <w:basedOn w:val="Standaard"/>
    <w:rsid w:val="001073D2"/>
    <w:pPr>
      <w:tabs>
        <w:tab w:val="left" w:pos="560"/>
        <w:tab w:val="center" w:pos="6600"/>
        <w:tab w:val="center" w:pos="7960"/>
      </w:tabs>
      <w:ind w:right="-120"/>
    </w:pPr>
    <w:rPr>
      <w:rFonts w:ascii="Times New Roman" w:hAnsi="Times New Roman"/>
      <w:sz w:val="22"/>
    </w:rPr>
  </w:style>
  <w:style w:type="table" w:styleId="Tabelraster">
    <w:name w:val="Table Grid"/>
    <w:basedOn w:val="Standaardtabel"/>
    <w:rsid w:val="003602F1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rsid w:val="004C4C68"/>
    <w:pPr>
      <w:ind w:left="720"/>
      <w:contextualSpacing/>
    </w:pPr>
  </w:style>
  <w:style w:type="paragraph" w:styleId="Ballontekst">
    <w:name w:val="Balloon Text"/>
    <w:basedOn w:val="Standaard"/>
    <w:link w:val="BallontekstTeken"/>
    <w:uiPriority w:val="99"/>
    <w:semiHidden/>
    <w:unhideWhenUsed/>
    <w:rsid w:val="0062683E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62683E"/>
    <w:rPr>
      <w:rFonts w:ascii="Lucida Grande" w:hAnsi="Lucida Grande" w:cs="Lucida Grande"/>
      <w:color w:val="333333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EVZ%20Server:#MAPPEN:Sjablonen-nieuwe stijl:normal.dot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EVZ Server:#MAPPEN:Sjablonen-nieuwe stijl:normal.dot</Template>
  <TotalTime>10</TotalTime>
  <Pages>2</Pages>
  <Words>363</Words>
  <Characters>1998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FUNCTIENIVEAUMATRIX FUNCTIEFAMILIE “KEUKEN”: NIVEAU ONDERSCHEIDENDE KENMERKEN (NOK)</vt:lpstr>
    </vt:vector>
  </TitlesOfParts>
  <Company>EVZ Organisatie-adviseurs</Company>
  <LinksUpToDate>false</LinksUpToDate>
  <CharactersWithSpaces>2357</CharactersWithSpaces>
  <SharedDoc>false</SharedDoc>
  <HLinks>
    <vt:vector size="6" baseType="variant">
      <vt:variant>
        <vt:i4>3997786</vt:i4>
      </vt:variant>
      <vt:variant>
        <vt:i4>-1</vt:i4>
      </vt:variant>
      <vt:variant>
        <vt:i4>2051</vt:i4>
      </vt:variant>
      <vt:variant>
        <vt:i4>1</vt:i4>
      </vt:variant>
      <vt:variant>
        <vt:lpwstr>EVZ-logo-FC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FUNCTIENIVEAUMATRIX FUNCTIEFAMILIE “KEUKEN”: NIVEAU ONDERSCHEIDENDE KENMERKEN (NOK)</dc:title>
  <dc:subject/>
  <dc:creator>EVZ10</dc:creator>
  <cp:keywords/>
  <cp:lastModifiedBy>EVZ EVZ</cp:lastModifiedBy>
  <cp:revision>10</cp:revision>
  <cp:lastPrinted>2013-10-24T09:31:00Z</cp:lastPrinted>
  <dcterms:created xsi:type="dcterms:W3CDTF">2015-12-10T15:07:00Z</dcterms:created>
  <dcterms:modified xsi:type="dcterms:W3CDTF">2016-10-18T13:01:00Z</dcterms:modified>
</cp:coreProperties>
</file>